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3CFA" w:rsidR="00AF6765" w:rsidP="09755CC8" w:rsidRDefault="00AF6765" w14:paraId="675BEF51" w14:textId="77777777">
      <w:pPr>
        <w:shd w:val="clear" w:color="auto" w:fill="FFFFFF" w:themeFill="background1"/>
        <w:spacing w:after="0" w:line="240" w:lineRule="auto"/>
        <w:rPr>
          <w:rFonts w:ascii="Roboto" w:hAnsi="Roboto" w:eastAsia="Times New Roman" w:cs="Calibri" w:cstheme="minorAscii"/>
          <w:color w:val="000000" w:themeColor="text1"/>
        </w:rPr>
      </w:pPr>
      <w:r w:rsidRPr="09755CC8" w:rsidR="31E1DC33">
        <w:rPr>
          <w:rFonts w:ascii="Roboto" w:hAnsi="Roboto" w:eastAsia="Times New Roman" w:cs="Calibri" w:cstheme="minorAscii"/>
          <w:color w:val="000000" w:themeColor="text1" w:themeTint="FF" w:themeShade="FF"/>
        </w:rPr>
        <w:t>Dear</w:t>
      </w:r>
      <w:r w:rsidRPr="09755CC8" w:rsidR="31E1DC33">
        <w:rPr>
          <w:rFonts w:ascii="Roboto" w:hAnsi="Roboto" w:eastAsia="Times New Roman" w:cs="Calibri" w:cstheme="minorAscii"/>
          <w:color w:val="FF0000"/>
        </w:rPr>
        <w:t xml:space="preserve"> </w:t>
      </w:r>
      <w:r w:rsidRPr="09755CC8" w:rsidR="31E1DC33">
        <w:rPr>
          <w:rFonts w:ascii="Roboto" w:hAnsi="Roboto" w:eastAsia="Times New Roman" w:cs="Calibri" w:cstheme="minorAscii"/>
          <w:b w:val="1"/>
          <w:bCs w:val="1"/>
          <w:color w:val="FF0000"/>
        </w:rPr>
        <w:t>[elected official]</w:t>
      </w:r>
      <w:r w:rsidRPr="09755CC8" w:rsidR="31E1DC33">
        <w:rPr>
          <w:rFonts w:ascii="Roboto" w:hAnsi="Roboto" w:eastAsia="Times New Roman" w:cs="Calibri" w:cstheme="minorAscii"/>
          <w:color w:val="000000" w:themeColor="text1" w:themeTint="FF" w:themeShade="FF"/>
        </w:rPr>
        <w:t xml:space="preserve">, </w:t>
      </w:r>
    </w:p>
    <w:p w:rsidRPr="00913CFA" w:rsidR="00AF6765" w:rsidP="00AF6765" w:rsidRDefault="00AF6765" w14:paraId="4CF8F79A" w14:textId="77777777">
      <w:pPr>
        <w:shd w:val="clear" w:color="auto" w:fill="FFFFFF"/>
        <w:spacing w:after="0" w:line="240" w:lineRule="auto"/>
        <w:rPr>
          <w:rFonts w:ascii="Roboto" w:hAnsi="Roboto" w:eastAsia="Times New Roman" w:cstheme="minorHAnsi"/>
          <w:color w:val="000000" w:themeColor="text1"/>
        </w:rPr>
      </w:pPr>
    </w:p>
    <w:p w:rsidR="004A426F" w:rsidP="0E8D8E1C" w:rsidRDefault="00EF1A25" w14:paraId="674FA164" w14:textId="4CB9BFA1">
      <w:pPr>
        <w:shd w:val="clear" w:color="auto" w:fill="FFFFFF" w:themeFill="background1"/>
        <w:spacing w:after="0" w:line="240" w:lineRule="auto"/>
        <w:rPr>
          <w:rFonts w:ascii="Roboto" w:hAnsi="Roboto" w:eastAsia="Times New Roman"/>
          <w:color w:val="000000" w:themeColor="text1"/>
        </w:rPr>
      </w:pPr>
      <w:r w:rsidRPr="3992346D" w:rsidR="00EF1A25">
        <w:rPr>
          <w:rFonts w:ascii="Roboto" w:hAnsi="Roboto" w:eastAsia="Times New Roman"/>
          <w:color w:val="000000" w:themeColor="text1" w:themeTint="FF" w:themeShade="FF"/>
        </w:rPr>
        <w:t xml:space="preserve">Children under age 4 are at a higher risk of serious physical injury or death </w:t>
      </w:r>
      <w:r w:rsidRPr="3992346D" w:rsidR="00EF1A25">
        <w:rPr>
          <w:rFonts w:ascii="Roboto" w:hAnsi="Roboto" w:eastAsia="Times New Roman"/>
          <w:color w:val="000000" w:themeColor="text1" w:themeTint="FF" w:themeShade="FF"/>
        </w:rPr>
        <w:t>as a result of</w:t>
      </w:r>
      <w:r w:rsidRPr="3992346D" w:rsidR="00EF1A25">
        <w:rPr>
          <w:rFonts w:ascii="Roboto" w:hAnsi="Roboto" w:eastAsia="Times New Roman"/>
          <w:color w:val="000000" w:themeColor="text1" w:themeTint="FF" w:themeShade="FF"/>
        </w:rPr>
        <w:t xml:space="preserve"> child </w:t>
      </w:r>
      <w:r w:rsidRPr="3992346D" w:rsidR="1A1A41FF">
        <w:rPr>
          <w:rFonts w:ascii="Roboto" w:hAnsi="Roboto" w:eastAsia="Times New Roman"/>
          <w:color w:val="000000" w:themeColor="text1" w:themeTint="FF" w:themeShade="FF"/>
        </w:rPr>
        <w:t>maltreatment</w:t>
      </w:r>
      <w:r w:rsidRPr="3992346D" w:rsidR="00AF6765">
        <w:rPr>
          <w:rFonts w:ascii="Roboto" w:hAnsi="Roboto" w:eastAsia="Times New Roman"/>
          <w:color w:val="000000" w:themeColor="text1" w:themeTint="FF" w:themeShade="FF"/>
        </w:rPr>
        <w:t>. It is imperative that adults who work with kids or are around kids are educated on the common warning signs of child abuse. One way to remember some of these warning signs is the “TEN-4</w:t>
      </w:r>
      <w:r w:rsidRPr="3992346D" w:rsidR="79D4426F">
        <w:rPr>
          <w:rFonts w:ascii="Roboto" w:hAnsi="Roboto" w:eastAsia="Times New Roman"/>
          <w:color w:val="000000" w:themeColor="text1" w:themeTint="FF" w:themeShade="FF"/>
        </w:rPr>
        <w:t>-</w:t>
      </w:r>
      <w:r w:rsidRPr="3992346D" w:rsidR="00A02A57">
        <w:rPr>
          <w:rFonts w:ascii="Roboto" w:hAnsi="Roboto" w:eastAsia="Times New Roman"/>
          <w:color w:val="000000" w:themeColor="text1" w:themeTint="FF" w:themeShade="FF"/>
        </w:rPr>
        <w:t>FACESp</w:t>
      </w:r>
      <w:r w:rsidRPr="3992346D" w:rsidR="00A02A57">
        <w:rPr>
          <w:rFonts w:ascii="Roboto" w:hAnsi="Roboto" w:eastAsia="Times New Roman"/>
          <w:color w:val="000000" w:themeColor="text1" w:themeTint="FF" w:themeShade="FF"/>
        </w:rPr>
        <w:t xml:space="preserve"> </w:t>
      </w:r>
      <w:r w:rsidRPr="3992346D" w:rsidR="00AF6765">
        <w:rPr>
          <w:rFonts w:ascii="Roboto" w:hAnsi="Roboto" w:eastAsia="Times New Roman"/>
          <w:color w:val="000000" w:themeColor="text1" w:themeTint="FF" w:themeShade="FF"/>
        </w:rPr>
        <w:t xml:space="preserve">Bruising Rule.” </w:t>
      </w:r>
    </w:p>
    <w:p w:rsidR="004A426F" w:rsidP="0E8D8E1C" w:rsidRDefault="004A426F" w14:paraId="1CE06416" w14:textId="77777777">
      <w:pPr>
        <w:shd w:val="clear" w:color="auto" w:fill="FFFFFF" w:themeFill="background1"/>
        <w:spacing w:after="0" w:line="240" w:lineRule="auto"/>
        <w:rPr>
          <w:rFonts w:ascii="Roboto" w:hAnsi="Roboto" w:eastAsia="Times New Roman"/>
          <w:color w:val="000000" w:themeColor="text1"/>
        </w:rPr>
      </w:pPr>
    </w:p>
    <w:p w:rsidRPr="00913CFA" w:rsidR="00AF6765" w:rsidP="0E8D8E1C" w:rsidRDefault="00AF6765" w14:paraId="063FAE7C" w14:textId="36125337">
      <w:pPr>
        <w:shd w:val="clear" w:color="auto" w:fill="FFFFFF" w:themeFill="background1"/>
        <w:spacing w:after="0" w:line="240" w:lineRule="auto"/>
        <w:rPr>
          <w:rFonts w:ascii="Roboto" w:hAnsi="Roboto" w:eastAsia="Times New Roman"/>
          <w:color w:val="000000" w:themeColor="text1"/>
        </w:rPr>
      </w:pPr>
      <w:r w:rsidRPr="09755CC8" w:rsidR="1C8CF823">
        <w:rPr>
          <w:rFonts w:ascii="Roboto" w:hAnsi="Roboto" w:eastAsia="Times New Roman"/>
          <w:color w:val="000000" w:themeColor="text1" w:themeTint="FF" w:themeShade="FF"/>
        </w:rPr>
        <w:t>The TEN-4</w:t>
      </w:r>
      <w:r w:rsidRPr="09755CC8" w:rsidR="2E85795A">
        <w:rPr>
          <w:rFonts w:ascii="Roboto" w:hAnsi="Roboto" w:eastAsia="Times New Roman"/>
          <w:color w:val="000000" w:themeColor="text1" w:themeTint="FF" w:themeShade="FF"/>
        </w:rPr>
        <w:t>-</w:t>
      </w:r>
      <w:r w:rsidRPr="09755CC8" w:rsidR="41DAA623">
        <w:rPr>
          <w:rFonts w:ascii="Roboto" w:hAnsi="Roboto" w:eastAsia="Times New Roman"/>
          <w:color w:val="000000" w:themeColor="text1" w:themeTint="FF" w:themeShade="FF"/>
        </w:rPr>
        <w:t>FACESp</w:t>
      </w:r>
      <w:r w:rsidRPr="09755CC8" w:rsidR="41DAA623">
        <w:rPr>
          <w:rFonts w:ascii="Roboto" w:hAnsi="Roboto" w:eastAsia="Times New Roman"/>
          <w:color w:val="000000" w:themeColor="text1" w:themeTint="FF" w:themeShade="FF"/>
        </w:rPr>
        <w:t xml:space="preserve"> </w:t>
      </w:r>
      <w:r w:rsidRPr="09755CC8" w:rsidR="1C8CF823">
        <w:rPr>
          <w:rFonts w:ascii="Roboto" w:hAnsi="Roboto" w:eastAsia="Times New Roman"/>
          <w:color w:val="000000" w:themeColor="text1" w:themeTint="FF" w:themeShade="FF"/>
        </w:rPr>
        <w:t xml:space="preserve">Bruising Rule says that any bruising in the </w:t>
      </w:r>
      <w:r w:rsidRPr="09755CC8" w:rsidR="1C8CF823">
        <w:rPr>
          <w:rFonts w:ascii="Roboto" w:hAnsi="Roboto" w:eastAsia="Times New Roman"/>
          <w:b w:val="1"/>
          <w:bCs w:val="1"/>
          <w:color w:val="000000" w:themeColor="text1" w:themeTint="FF" w:themeShade="FF"/>
          <w:rPrChange w:author="Cortney Downs" w:date="2025-08-01T18:50:23.086Z" w:id="428301986">
            <w:rPr>
              <w:rFonts w:ascii="Roboto" w:hAnsi="Roboto" w:eastAsia="Times New Roman"/>
              <w:color w:val="000000" w:themeColor="text1" w:themeTint="FF" w:themeShade="FF"/>
            </w:rPr>
          </w:rPrChange>
        </w:rPr>
        <w:t>T</w:t>
      </w:r>
      <w:r w:rsidRPr="09755CC8" w:rsidR="1C8CF823">
        <w:rPr>
          <w:rFonts w:ascii="Roboto" w:hAnsi="Roboto" w:eastAsia="Times New Roman"/>
          <w:color w:val="000000" w:themeColor="text1" w:themeTint="FF" w:themeShade="FF"/>
        </w:rPr>
        <w:t xml:space="preserve">orso, </w:t>
      </w:r>
      <w:r w:rsidRPr="09755CC8" w:rsidR="1C8CF823">
        <w:rPr>
          <w:rFonts w:ascii="Roboto" w:hAnsi="Roboto" w:eastAsia="Times New Roman"/>
          <w:b w:val="1"/>
          <w:bCs w:val="1"/>
          <w:color w:val="000000" w:themeColor="text1" w:themeTint="FF" w:themeShade="FF"/>
          <w:rPrChange w:author="Cortney Downs" w:date="2025-08-01T18:50:26.104Z" w:id="1178578778">
            <w:rPr>
              <w:rFonts w:ascii="Roboto" w:hAnsi="Roboto" w:eastAsia="Times New Roman"/>
              <w:color w:val="000000" w:themeColor="text1" w:themeTint="FF" w:themeShade="FF"/>
            </w:rPr>
          </w:rPrChange>
        </w:rPr>
        <w:t>E</w:t>
      </w:r>
      <w:r w:rsidRPr="09755CC8" w:rsidR="1C8CF823">
        <w:rPr>
          <w:rFonts w:ascii="Roboto" w:hAnsi="Roboto" w:eastAsia="Times New Roman"/>
          <w:color w:val="000000" w:themeColor="text1" w:themeTint="FF" w:themeShade="FF"/>
        </w:rPr>
        <w:t xml:space="preserve">ars and </w:t>
      </w:r>
      <w:r w:rsidRPr="09755CC8" w:rsidR="1C8CF823">
        <w:rPr>
          <w:rFonts w:ascii="Roboto" w:hAnsi="Roboto" w:eastAsia="Times New Roman"/>
          <w:b w:val="1"/>
          <w:bCs w:val="1"/>
          <w:color w:val="000000" w:themeColor="text1" w:themeTint="FF" w:themeShade="FF"/>
          <w:rPrChange w:author="Cortney Downs" w:date="2025-08-01T18:50:29.601Z" w:id="1675207069">
            <w:rPr>
              <w:rFonts w:ascii="Roboto" w:hAnsi="Roboto" w:eastAsia="Times New Roman"/>
              <w:color w:val="000000" w:themeColor="text1" w:themeTint="FF" w:themeShade="FF"/>
            </w:rPr>
          </w:rPrChange>
        </w:rPr>
        <w:t>N</w:t>
      </w:r>
      <w:r w:rsidRPr="09755CC8" w:rsidR="1C8CF823">
        <w:rPr>
          <w:rFonts w:ascii="Roboto" w:hAnsi="Roboto" w:eastAsia="Times New Roman"/>
          <w:color w:val="000000" w:themeColor="text1" w:themeTint="FF" w:themeShade="FF"/>
        </w:rPr>
        <w:t xml:space="preserve">eck (TEN) </w:t>
      </w:r>
      <w:r w:rsidRPr="09755CC8" w:rsidR="41DAA623">
        <w:rPr>
          <w:rFonts w:ascii="Roboto" w:hAnsi="Roboto" w:eastAsia="Times New Roman"/>
          <w:color w:val="000000" w:themeColor="text1" w:themeTint="FF" w:themeShade="FF"/>
        </w:rPr>
        <w:t xml:space="preserve">as well as </w:t>
      </w:r>
      <w:r w:rsidRPr="09755CC8" w:rsidR="1B008467">
        <w:rPr>
          <w:rFonts w:ascii="Roboto" w:hAnsi="Roboto" w:eastAsia="Times New Roman" w:cs="Calibri" w:cstheme="minorAscii"/>
          <w:color w:val="000000" w:themeColor="text1" w:themeTint="FF" w:themeShade="FF"/>
        </w:rPr>
        <w:t xml:space="preserve">the </w:t>
      </w:r>
      <w:r w:rsidRPr="09755CC8" w:rsidR="1B008467">
        <w:rPr>
          <w:rFonts w:ascii="Roboto" w:hAnsi="Roboto" w:eastAsia="Times New Roman" w:cs="Calibri" w:cstheme="minorAscii"/>
          <w:b w:val="1"/>
          <w:bCs w:val="1"/>
          <w:color w:val="000000" w:themeColor="text1" w:themeTint="FF" w:themeShade="FF"/>
          <w:rPrChange w:author="Cortney Downs" w:date="2025-08-01T18:50:33.516Z" w:id="775390811">
            <w:rPr>
              <w:rFonts w:ascii="Roboto" w:hAnsi="Roboto" w:eastAsia="Times New Roman" w:cs="Calibri" w:cstheme="minorAscii"/>
              <w:color w:val="000000" w:themeColor="text1" w:themeTint="FF" w:themeShade="FF"/>
            </w:rPr>
          </w:rPrChange>
        </w:rPr>
        <w:t>F</w:t>
      </w:r>
      <w:r w:rsidRPr="09755CC8" w:rsidR="1B008467">
        <w:rPr>
          <w:rFonts w:ascii="Roboto" w:hAnsi="Roboto" w:eastAsia="Times New Roman" w:cs="Calibri" w:cstheme="minorAscii"/>
          <w:color w:val="000000" w:themeColor="text1" w:themeTint="FF" w:themeShade="FF"/>
        </w:rPr>
        <w:t xml:space="preserve">renulum, </w:t>
      </w:r>
      <w:r w:rsidRPr="09755CC8" w:rsidR="1B008467">
        <w:rPr>
          <w:rFonts w:ascii="Roboto" w:hAnsi="Roboto" w:eastAsia="Times New Roman" w:cs="Calibri" w:cstheme="minorAscii"/>
          <w:b w:val="1"/>
          <w:bCs w:val="1"/>
          <w:color w:val="000000" w:themeColor="text1" w:themeTint="FF" w:themeShade="FF"/>
          <w:rPrChange w:author="Cortney Downs" w:date="2025-08-01T18:50:36.478Z" w:id="1652523227">
            <w:rPr>
              <w:rFonts w:ascii="Roboto" w:hAnsi="Roboto" w:eastAsia="Times New Roman" w:cs="Calibri" w:cstheme="minorAscii"/>
              <w:color w:val="000000" w:themeColor="text1" w:themeTint="FF" w:themeShade="FF"/>
            </w:rPr>
          </w:rPrChange>
        </w:rPr>
        <w:t>A</w:t>
      </w:r>
      <w:r w:rsidRPr="09755CC8" w:rsidR="1B008467">
        <w:rPr>
          <w:rFonts w:ascii="Roboto" w:hAnsi="Roboto" w:eastAsia="Times New Roman" w:cs="Calibri" w:cstheme="minorAscii"/>
          <w:color w:val="000000" w:themeColor="text1" w:themeTint="FF" w:themeShade="FF"/>
        </w:rPr>
        <w:t xml:space="preserve">ngle of jaw, </w:t>
      </w:r>
      <w:r w:rsidRPr="09755CC8" w:rsidR="1B008467">
        <w:rPr>
          <w:rFonts w:ascii="Roboto" w:hAnsi="Roboto" w:eastAsia="Times New Roman" w:cs="Calibri" w:cstheme="minorAscii"/>
          <w:b w:val="1"/>
          <w:bCs w:val="1"/>
          <w:color w:val="000000" w:themeColor="text1" w:themeTint="FF" w:themeShade="FF"/>
          <w:rPrChange w:author="Cortney Downs" w:date="2025-08-01T18:50:41.774Z" w:id="150699714">
            <w:rPr>
              <w:rFonts w:ascii="Roboto" w:hAnsi="Roboto" w:eastAsia="Times New Roman" w:cs="Calibri" w:cstheme="minorAscii"/>
              <w:color w:val="000000" w:themeColor="text1" w:themeTint="FF" w:themeShade="FF"/>
            </w:rPr>
          </w:rPrChange>
        </w:rPr>
        <w:t>C</w:t>
      </w:r>
      <w:r w:rsidRPr="09755CC8" w:rsidR="1B008467">
        <w:rPr>
          <w:rFonts w:ascii="Roboto" w:hAnsi="Roboto" w:eastAsia="Times New Roman" w:cs="Calibri" w:cstheme="minorAscii"/>
          <w:color w:val="000000" w:themeColor="text1" w:themeTint="FF" w:themeShade="FF"/>
        </w:rPr>
        <w:t xml:space="preserve">heeks, </w:t>
      </w:r>
      <w:r w:rsidRPr="09755CC8" w:rsidR="1B008467">
        <w:rPr>
          <w:rFonts w:ascii="Roboto" w:hAnsi="Roboto" w:eastAsia="Times New Roman" w:cs="Calibri" w:cstheme="minorAscii"/>
          <w:b w:val="1"/>
          <w:bCs w:val="1"/>
          <w:color w:val="000000" w:themeColor="text1" w:themeTint="FF" w:themeShade="FF"/>
          <w:rPrChange w:author="Cortney Downs" w:date="2025-08-01T18:50:45.16Z" w:id="866682911">
            <w:rPr>
              <w:rFonts w:ascii="Roboto" w:hAnsi="Roboto" w:eastAsia="Times New Roman" w:cs="Calibri" w:cstheme="minorAscii"/>
              <w:color w:val="000000" w:themeColor="text1" w:themeTint="FF" w:themeShade="FF"/>
            </w:rPr>
          </w:rPrChange>
        </w:rPr>
        <w:t>E</w:t>
      </w:r>
      <w:r w:rsidRPr="09755CC8" w:rsidR="1B008467">
        <w:rPr>
          <w:rFonts w:ascii="Roboto" w:hAnsi="Roboto" w:eastAsia="Times New Roman" w:cs="Calibri" w:cstheme="minorAscii"/>
          <w:color w:val="000000" w:themeColor="text1" w:themeTint="FF" w:themeShade="FF"/>
        </w:rPr>
        <w:t xml:space="preserve">yelids, </w:t>
      </w:r>
      <w:r w:rsidRPr="09755CC8" w:rsidR="1B008467">
        <w:rPr>
          <w:rFonts w:ascii="Roboto" w:hAnsi="Roboto" w:eastAsia="Times New Roman" w:cs="Calibri" w:cstheme="minorAscii"/>
          <w:b w:val="1"/>
          <w:bCs w:val="1"/>
          <w:color w:val="000000" w:themeColor="text1" w:themeTint="FF" w:themeShade="FF"/>
          <w:rPrChange w:author="Cortney Downs" w:date="2025-08-01T18:50:48.816Z" w:id="894865912">
            <w:rPr>
              <w:rFonts w:ascii="Roboto" w:hAnsi="Roboto" w:eastAsia="Times New Roman" w:cs="Calibri" w:cstheme="minorAscii"/>
              <w:color w:val="000000" w:themeColor="text1" w:themeTint="FF" w:themeShade="FF"/>
            </w:rPr>
          </w:rPrChange>
        </w:rPr>
        <w:t>S</w:t>
      </w:r>
      <w:r w:rsidRPr="09755CC8" w:rsidR="1B008467">
        <w:rPr>
          <w:rFonts w:ascii="Roboto" w:hAnsi="Roboto" w:eastAsia="Times New Roman" w:cs="Calibri" w:cstheme="minorAscii"/>
          <w:color w:val="000000" w:themeColor="text1" w:themeTint="FF" w:themeShade="FF"/>
        </w:rPr>
        <w:t xml:space="preserve">ubconjunctivae (FACES) and </w:t>
      </w:r>
      <w:r w:rsidRPr="09755CC8" w:rsidR="1B008467">
        <w:rPr>
          <w:rFonts w:ascii="Roboto" w:hAnsi="Roboto" w:eastAsia="Times New Roman" w:cs="Calibri" w:cstheme="minorAscii"/>
          <w:b w:val="1"/>
          <w:bCs w:val="1"/>
          <w:color w:val="000000" w:themeColor="text1" w:themeTint="FF" w:themeShade="FF"/>
          <w:rPrChange w:author="Cortney Downs" w:date="2025-08-01T18:50:53.53Z" w:id="296261925">
            <w:rPr>
              <w:rFonts w:ascii="Roboto" w:hAnsi="Roboto" w:eastAsia="Times New Roman" w:cs="Calibri" w:cstheme="minorAscii"/>
              <w:color w:val="000000" w:themeColor="text1" w:themeTint="FF" w:themeShade="FF"/>
            </w:rPr>
          </w:rPrChange>
        </w:rPr>
        <w:t>P</w:t>
      </w:r>
      <w:r w:rsidRPr="09755CC8" w:rsidR="1B008467">
        <w:rPr>
          <w:rFonts w:ascii="Roboto" w:hAnsi="Roboto" w:eastAsia="Times New Roman" w:cs="Calibri" w:cstheme="minorAscii"/>
          <w:color w:val="000000" w:themeColor="text1" w:themeTint="FF" w:themeShade="FF"/>
        </w:rPr>
        <w:t>atterned bruising</w:t>
      </w:r>
      <w:r w:rsidRPr="09755CC8" w:rsidR="1B008467">
        <w:rPr>
          <w:rFonts w:ascii="Roboto" w:hAnsi="Roboto" w:eastAsia="Times New Roman"/>
          <w:color w:val="000000" w:themeColor="text1" w:themeTint="FF" w:themeShade="FF"/>
        </w:rPr>
        <w:t xml:space="preserve"> </w:t>
      </w:r>
      <w:r w:rsidRPr="09755CC8" w:rsidR="1C8CF823">
        <w:rPr>
          <w:rFonts w:ascii="Roboto" w:hAnsi="Roboto" w:eastAsia="Times New Roman"/>
          <w:color w:val="000000" w:themeColor="text1" w:themeTint="FF" w:themeShade="FF"/>
        </w:rPr>
        <w:t>for children under age 4</w:t>
      </w:r>
      <w:r w:rsidRPr="09755CC8" w:rsidR="3FB0DB54">
        <w:rPr>
          <w:rFonts w:ascii="Roboto" w:hAnsi="Roboto" w:eastAsia="Times New Roman"/>
          <w:color w:val="000000" w:themeColor="text1" w:themeTint="FF" w:themeShade="FF"/>
        </w:rPr>
        <w:t xml:space="preserve">, </w:t>
      </w:r>
      <w:r w:rsidRPr="09755CC8" w:rsidR="1C8CF823">
        <w:rPr>
          <w:rFonts w:ascii="Roboto" w:hAnsi="Roboto" w:eastAsia="Times New Roman"/>
          <w:color w:val="000000" w:themeColor="text1" w:themeTint="FF" w:themeShade="FF"/>
        </w:rPr>
        <w:t>and any bruising on a child who is not yet pulling up or walking</w:t>
      </w:r>
      <w:r w:rsidRPr="09755CC8" w:rsidR="262C6CEC">
        <w:rPr>
          <w:rFonts w:ascii="Roboto" w:hAnsi="Roboto" w:eastAsia="Times New Roman"/>
          <w:color w:val="000000" w:themeColor="text1" w:themeTint="FF" w:themeShade="FF"/>
        </w:rPr>
        <w:t xml:space="preserve">, </w:t>
      </w:r>
      <w:r w:rsidRPr="09755CC8" w:rsidR="1C8CF823">
        <w:rPr>
          <w:rFonts w:ascii="Roboto" w:hAnsi="Roboto" w:eastAsia="Times New Roman"/>
          <w:color w:val="000000" w:themeColor="text1" w:themeTint="FF" w:themeShade="FF"/>
        </w:rPr>
        <w:t xml:space="preserve">is a big red flag for child abuse. </w:t>
      </w:r>
      <w:r w:rsidRPr="09755CC8" w:rsidR="433727DA">
        <w:rPr>
          <w:rFonts w:ascii="Roboto" w:hAnsi="Roboto" w:eastAsia="Times New Roman"/>
          <w:b w:val="0"/>
          <w:bCs w:val="0"/>
          <w:color w:val="FF0000"/>
        </w:rPr>
        <w:t>[</w:t>
      </w:r>
      <w:r w:rsidRPr="09755CC8" w:rsidR="671A95CD">
        <w:rPr>
          <w:rFonts w:ascii="Roboto" w:hAnsi="Roboto" w:eastAsia="Times New Roman"/>
          <w:b w:val="0"/>
          <w:bCs w:val="0"/>
          <w:i w:val="0"/>
          <w:iCs w:val="0"/>
          <w:color w:val="FF0000"/>
        </w:rPr>
        <w:t xml:space="preserve">Include a sentence about how your state promotes the TEN-4-FACESp Bruising Rule. Example: </w:t>
      </w:r>
      <w:r w:rsidRPr="09755CC8" w:rsidR="671A95CD">
        <w:rPr>
          <w:rFonts w:ascii="Roboto" w:hAnsi="Roboto" w:eastAsia="Times New Roman"/>
          <w:b w:val="0"/>
          <w:bCs w:val="0"/>
          <w:i w:val="1"/>
          <w:iCs w:val="1"/>
          <w:color w:val="FF0000"/>
        </w:rPr>
        <w:t xml:space="preserve">Kentucky </w:t>
      </w:r>
      <w:r w:rsidRPr="09755CC8" w:rsidR="1C8CF823">
        <w:rPr>
          <w:rFonts w:ascii="Roboto" w:hAnsi="Roboto" w:eastAsia="Times New Roman"/>
          <w:i w:val="1"/>
          <w:iCs w:val="1"/>
          <w:color w:val="FF0000"/>
        </w:rPr>
        <w:t xml:space="preserve">promotes the training of doctors, nurses, social workers, first responders, and other professionals who work with children and families on this rule through </w:t>
      </w:r>
      <w:r w:rsidRPr="09755CC8" w:rsidR="3A19FF12">
        <w:rPr>
          <w:rFonts w:ascii="Roboto" w:hAnsi="Roboto" w:eastAsia="Times New Roman"/>
          <w:i w:val="1"/>
          <w:iCs w:val="1"/>
          <w:color w:val="FF0000"/>
        </w:rPr>
        <w:t>statutorily</w:t>
      </w:r>
      <w:r w:rsidRPr="09755CC8" w:rsidR="3A19FF12">
        <w:rPr>
          <w:rFonts w:ascii="Roboto" w:hAnsi="Roboto" w:eastAsia="Times New Roman"/>
          <w:i w:val="1"/>
          <w:iCs w:val="1"/>
          <w:color w:val="FF0000"/>
        </w:rPr>
        <w:t xml:space="preserve"> required </w:t>
      </w:r>
      <w:r w:rsidRPr="09755CC8" w:rsidR="1C8CF823">
        <w:rPr>
          <w:rFonts w:ascii="Roboto" w:hAnsi="Roboto" w:eastAsia="Times New Roman"/>
          <w:i w:val="1"/>
          <w:iCs w:val="1"/>
          <w:color w:val="FF0000"/>
        </w:rPr>
        <w:t>training</w:t>
      </w:r>
      <w:r w:rsidRPr="09755CC8" w:rsidR="1C8CF823">
        <w:rPr>
          <w:rFonts w:ascii="Roboto" w:hAnsi="Roboto" w:eastAsia="Times New Roman"/>
          <w:color w:val="FF0000"/>
        </w:rPr>
        <w:t>.</w:t>
      </w:r>
      <w:r w:rsidRPr="09755CC8" w:rsidR="318F27AB">
        <w:rPr>
          <w:rFonts w:ascii="Roboto" w:hAnsi="Roboto" w:eastAsia="Times New Roman"/>
          <w:color w:val="FF0000"/>
        </w:rPr>
        <w:t>]</w:t>
      </w:r>
      <w:r w:rsidRPr="09755CC8" w:rsidR="1C8CF823">
        <w:rPr>
          <w:rFonts w:ascii="Roboto" w:hAnsi="Roboto" w:eastAsia="Times New Roman"/>
          <w:color w:val="000000" w:themeColor="text1" w:themeTint="FF" w:themeShade="FF"/>
        </w:rPr>
        <w:t> </w:t>
      </w:r>
    </w:p>
    <w:p w:rsidRPr="00913CFA" w:rsidR="00AF6765" w:rsidP="00AF6765" w:rsidRDefault="00AF6765" w14:paraId="54156EDD" w14:textId="77777777">
      <w:pPr>
        <w:shd w:val="clear" w:color="auto" w:fill="FFFFFF"/>
        <w:spacing w:after="0" w:line="240" w:lineRule="auto"/>
        <w:rPr>
          <w:rFonts w:ascii="Roboto" w:hAnsi="Roboto" w:eastAsia="Times New Roman" w:cstheme="minorHAnsi"/>
          <w:color w:val="000000" w:themeColor="text1"/>
        </w:rPr>
      </w:pPr>
      <w:r w:rsidRPr="00913CFA">
        <w:rPr>
          <w:rFonts w:ascii="Roboto" w:hAnsi="Roboto" w:eastAsia="Times New Roman" w:cstheme="minorHAnsi"/>
          <w:color w:val="000000" w:themeColor="text1"/>
        </w:rPr>
        <w:t> </w:t>
      </w:r>
    </w:p>
    <w:p w:rsidRPr="00913CFA" w:rsidR="00AF6765" w:rsidP="6CF91672" w:rsidRDefault="00AF6765" w14:paraId="554AE761" w14:textId="15EC1D37">
      <w:pPr>
        <w:shd w:val="clear" w:color="auto" w:fill="FFFFFF" w:themeFill="background1"/>
        <w:spacing w:after="0" w:line="240" w:lineRule="auto"/>
        <w:rPr>
          <w:rFonts w:ascii="Roboto" w:hAnsi="Roboto" w:eastAsia="Times New Roman"/>
          <w:color w:val="000000" w:themeColor="text1"/>
        </w:rPr>
      </w:pPr>
      <w:r w:rsidRPr="09755CC8" w:rsidR="1C8CF823">
        <w:rPr>
          <w:rFonts w:ascii="Roboto" w:hAnsi="Roboto" w:eastAsia="Times New Roman"/>
          <w:b w:val="1"/>
          <w:bCs w:val="1"/>
          <w:color w:val="000000" w:themeColor="text1" w:themeTint="FF" w:themeShade="FF"/>
        </w:rPr>
        <w:t xml:space="preserve">Every October, </w:t>
      </w:r>
      <w:r w:rsidRPr="09755CC8" w:rsidR="377F923A">
        <w:rPr>
          <w:rFonts w:ascii="Roboto" w:hAnsi="Roboto" w:eastAsia="Times New Roman"/>
          <w:b w:val="1"/>
          <w:bCs w:val="1"/>
          <w:color w:val="FF0000"/>
        </w:rPr>
        <w:t xml:space="preserve">[include your organization, association, </w:t>
      </w:r>
      <w:r w:rsidRPr="09755CC8" w:rsidR="7B0A71CC">
        <w:rPr>
          <w:rFonts w:ascii="Roboto" w:hAnsi="Roboto" w:eastAsia="Times New Roman"/>
          <w:b w:val="1"/>
          <w:bCs w:val="1"/>
          <w:color w:val="FF0000"/>
        </w:rPr>
        <w:t>and/</w:t>
      </w:r>
      <w:r w:rsidRPr="09755CC8" w:rsidR="377F923A">
        <w:rPr>
          <w:rFonts w:ascii="Roboto" w:hAnsi="Roboto" w:eastAsia="Times New Roman"/>
          <w:b w:val="1"/>
          <w:bCs w:val="1"/>
          <w:color w:val="FF0000"/>
        </w:rPr>
        <w:t xml:space="preserve">or coalition] </w:t>
      </w:r>
      <w:r w:rsidRPr="09755CC8" w:rsidR="1C8CF823">
        <w:rPr>
          <w:rFonts w:ascii="Roboto" w:hAnsi="Roboto" w:eastAsia="Times New Roman"/>
          <w:b w:val="1"/>
          <w:bCs w:val="1"/>
          <w:color w:val="000000" w:themeColor="text1" w:themeTint="FF" w:themeShade="FF"/>
        </w:rPr>
        <w:t>brings awareness to the </w:t>
      </w:r>
      <w:hyperlink r:id="Rada8901c9fa44f84">
        <w:r w:rsidRPr="09755CC8" w:rsidR="1C8CF823">
          <w:rPr>
            <w:rStyle w:val="Hyperlink"/>
            <w:rFonts w:ascii="Roboto" w:hAnsi="Roboto" w:eastAsia="Times New Roman"/>
            <w:b w:val="1"/>
            <w:bCs w:val="1"/>
          </w:rPr>
          <w:t>TEN-4</w:t>
        </w:r>
        <w:r w:rsidRPr="09755CC8" w:rsidR="40193C88">
          <w:rPr>
            <w:rStyle w:val="Hyperlink"/>
            <w:rFonts w:ascii="Roboto" w:hAnsi="Roboto" w:eastAsia="Times New Roman"/>
            <w:b w:val="1"/>
            <w:bCs w:val="1"/>
          </w:rPr>
          <w:t>-</w:t>
        </w:r>
        <w:r w:rsidRPr="09755CC8" w:rsidR="203932DF">
          <w:rPr>
            <w:rStyle w:val="Hyperlink"/>
            <w:rFonts w:ascii="Roboto" w:hAnsi="Roboto" w:eastAsia="Times New Roman"/>
            <w:b w:val="1"/>
            <w:bCs w:val="1"/>
          </w:rPr>
          <w:t xml:space="preserve">FACESp </w:t>
        </w:r>
        <w:r w:rsidRPr="09755CC8" w:rsidR="1C8CF823">
          <w:rPr>
            <w:rStyle w:val="Hyperlink"/>
            <w:rFonts w:ascii="Roboto" w:hAnsi="Roboto" w:eastAsia="Times New Roman"/>
            <w:b w:val="1"/>
            <w:bCs w:val="1"/>
          </w:rPr>
          <w:t>Bruising Rule</w:t>
        </w:r>
      </w:hyperlink>
      <w:r w:rsidRPr="09755CC8" w:rsidR="1C8CF823">
        <w:rPr>
          <w:rFonts w:ascii="Roboto" w:hAnsi="Roboto" w:eastAsia="Times New Roman"/>
          <w:b w:val="1"/>
          <w:bCs w:val="1"/>
          <w:color w:val="000000" w:themeColor="text1" w:themeTint="FF" w:themeShade="FF"/>
        </w:rPr>
        <w:t xml:space="preserve"> with a </w:t>
      </w:r>
      <w:r w:rsidRPr="09755CC8" w:rsidR="40C3E288">
        <w:rPr>
          <w:rFonts w:ascii="Roboto" w:hAnsi="Roboto" w:eastAsia="Times New Roman"/>
          <w:b w:val="1"/>
          <w:bCs w:val="1"/>
          <w:color w:val="FF0000"/>
        </w:rPr>
        <w:t>[</w:t>
      </w:r>
      <w:r w:rsidRPr="09755CC8" w:rsidR="71002EC2">
        <w:rPr>
          <w:rFonts w:ascii="Roboto" w:hAnsi="Roboto" w:eastAsia="Times New Roman"/>
          <w:b w:val="1"/>
          <w:bCs w:val="1"/>
          <w:color w:val="FF0000"/>
        </w:rPr>
        <w:t xml:space="preserve">list if you create </w:t>
      </w:r>
      <w:r w:rsidRPr="09755CC8" w:rsidR="6510DB86">
        <w:rPr>
          <w:rFonts w:ascii="Roboto" w:hAnsi="Roboto" w:eastAsia="Times New Roman"/>
          <w:b w:val="1"/>
          <w:bCs w:val="1"/>
          <w:color w:val="FF0000"/>
        </w:rPr>
        <w:t xml:space="preserve">or </w:t>
      </w:r>
      <w:r w:rsidRPr="09755CC8" w:rsidR="6510DB86">
        <w:rPr>
          <w:rFonts w:ascii="Roboto" w:hAnsi="Roboto" w:eastAsia="Times New Roman"/>
          <w:b w:val="1"/>
          <w:bCs w:val="1"/>
          <w:color w:val="FF0000"/>
        </w:rPr>
        <w:t>participate</w:t>
      </w:r>
      <w:r w:rsidRPr="09755CC8" w:rsidR="6510DB86">
        <w:rPr>
          <w:rFonts w:ascii="Roboto" w:hAnsi="Roboto" w:eastAsia="Times New Roman"/>
          <w:b w:val="1"/>
          <w:bCs w:val="1"/>
          <w:color w:val="FF0000"/>
        </w:rPr>
        <w:t xml:space="preserve"> in </w:t>
      </w:r>
      <w:r w:rsidRPr="09755CC8" w:rsidR="71002EC2">
        <w:rPr>
          <w:rFonts w:ascii="Roboto" w:hAnsi="Roboto" w:eastAsia="Times New Roman"/>
          <w:b w:val="1"/>
          <w:bCs w:val="1"/>
          <w:color w:val="FF0000"/>
        </w:rPr>
        <w:t>a media campaign and/or host educational events]</w:t>
      </w:r>
      <w:r w:rsidRPr="09755CC8" w:rsidR="1C8CF823">
        <w:rPr>
          <w:rFonts w:ascii="Roboto" w:hAnsi="Roboto" w:eastAsia="Times New Roman"/>
          <w:b w:val="1"/>
          <w:bCs w:val="1"/>
          <w:color w:val="000000" w:themeColor="text1" w:themeTint="FF" w:themeShade="FF"/>
        </w:rPr>
        <w:t xml:space="preserve"> </w:t>
      </w:r>
      <w:r w:rsidRPr="09755CC8" w:rsidR="0369A77C">
        <w:rPr>
          <w:rFonts w:ascii="Roboto" w:hAnsi="Roboto" w:eastAsia="Times New Roman"/>
          <w:b w:val="1"/>
          <w:bCs w:val="1"/>
          <w:color w:val="000000" w:themeColor="text1" w:themeTint="FF" w:themeShade="FF"/>
        </w:rPr>
        <w:t xml:space="preserve">the week of </w:t>
      </w:r>
      <w:r w:rsidRPr="09755CC8" w:rsidR="1C8CF823">
        <w:rPr>
          <w:rFonts w:ascii="Roboto" w:hAnsi="Roboto" w:eastAsia="Times New Roman"/>
          <w:b w:val="1"/>
          <w:bCs w:val="1"/>
          <w:color w:val="000000" w:themeColor="text1" w:themeTint="FF" w:themeShade="FF"/>
        </w:rPr>
        <w:t>October </w:t>
      </w:r>
      <w:r w:rsidRPr="09755CC8" w:rsidR="517E309D">
        <w:rPr>
          <w:rFonts w:ascii="Roboto" w:hAnsi="Roboto" w:eastAsia="Times New Roman"/>
          <w:b w:val="1"/>
          <w:bCs w:val="1"/>
          <w:color w:val="000000" w:themeColor="text1" w:themeTint="FF" w:themeShade="FF"/>
        </w:rPr>
        <w:t>4th</w:t>
      </w:r>
      <w:r w:rsidRPr="09755CC8" w:rsidR="2267F716">
        <w:rPr>
          <w:rFonts w:ascii="Roboto" w:hAnsi="Roboto" w:eastAsia="Times New Roman"/>
          <w:b w:val="1"/>
          <w:bCs w:val="1"/>
          <w:color w:val="000000" w:themeColor="text1" w:themeTint="FF" w:themeShade="FF"/>
        </w:rPr>
        <w:t xml:space="preserve"> (10/4)</w:t>
      </w:r>
      <w:r w:rsidRPr="09755CC8" w:rsidR="517E309D">
        <w:rPr>
          <w:rFonts w:ascii="Roboto" w:hAnsi="Roboto" w:eastAsia="Times New Roman"/>
          <w:b w:val="0"/>
          <w:bCs w:val="0"/>
          <w:color w:val="000000" w:themeColor="text1" w:themeTint="FF" w:themeShade="FF"/>
        </w:rPr>
        <w:t>.</w:t>
      </w:r>
      <w:r w:rsidRPr="09755CC8" w:rsidR="517E309D">
        <w:rPr>
          <w:rFonts w:ascii="Roboto" w:hAnsi="Roboto" w:eastAsia="Times New Roman"/>
          <w:b w:val="0"/>
          <w:bCs w:val="0"/>
          <w:color w:val="000000" w:themeColor="text1" w:themeTint="FF" w:themeShade="FF"/>
        </w:rPr>
        <w:t xml:space="preserve"> We call it TEN-4 Day</w:t>
      </w:r>
      <w:r w:rsidRPr="09755CC8" w:rsidR="1C8CF823">
        <w:rPr>
          <w:rFonts w:ascii="Roboto" w:hAnsi="Roboto" w:eastAsia="Times New Roman"/>
          <w:color w:val="000000" w:themeColor="text1" w:themeTint="FF" w:themeShade="FF"/>
        </w:rPr>
        <w:t xml:space="preserve"> and last year </w:t>
      </w:r>
      <w:r w:rsidRPr="09755CC8" w:rsidR="0F2D974F">
        <w:rPr>
          <w:rFonts w:ascii="Roboto" w:hAnsi="Roboto" w:eastAsia="Times New Roman"/>
          <w:color w:val="FF0000"/>
        </w:rPr>
        <w:t>[</w:t>
      </w:r>
      <w:r w:rsidRPr="09755CC8" w:rsidR="7A4C7419">
        <w:rPr>
          <w:rFonts w:ascii="Roboto" w:hAnsi="Roboto" w:eastAsia="Times New Roman"/>
          <w:color w:val="FF0000"/>
        </w:rPr>
        <w:t xml:space="preserve">if applicable, </w:t>
      </w:r>
      <w:r w:rsidRPr="09755CC8" w:rsidR="0F2D974F">
        <w:rPr>
          <w:rFonts w:ascii="Roboto" w:hAnsi="Roboto" w:eastAsia="Times New Roman"/>
          <w:color w:val="FF0000"/>
        </w:rPr>
        <w:t xml:space="preserve">list proclamations that were </w:t>
      </w:r>
      <w:r w:rsidRPr="09755CC8" w:rsidR="0F2D974F">
        <w:rPr>
          <w:rFonts w:ascii="Roboto" w:hAnsi="Roboto" w:eastAsia="Times New Roman"/>
          <w:color w:val="FF0000"/>
        </w:rPr>
        <w:t>acquired</w:t>
      </w:r>
      <w:r w:rsidRPr="09755CC8" w:rsidR="4D138CDA">
        <w:rPr>
          <w:rFonts w:ascii="Roboto" w:hAnsi="Roboto" w:eastAsia="Times New Roman"/>
          <w:color w:val="FF0000"/>
        </w:rPr>
        <w:t xml:space="preserve"> in your state</w:t>
      </w:r>
      <w:r w:rsidRPr="09755CC8" w:rsidR="4D138CDA">
        <w:rPr>
          <w:rFonts w:ascii="Roboto" w:hAnsi="Roboto" w:eastAsia="Times New Roman"/>
          <w:color w:val="FF0000"/>
        </w:rPr>
        <w:t>. This can include proclamations made by the Governor</w:t>
      </w:r>
      <w:r w:rsidRPr="09755CC8" w:rsidR="4DFE41B8">
        <w:rPr>
          <w:rFonts w:ascii="Roboto" w:hAnsi="Roboto" w:eastAsia="Times New Roman"/>
          <w:color w:val="FF0000"/>
        </w:rPr>
        <w:t xml:space="preserve"> or </w:t>
      </w:r>
      <w:r w:rsidRPr="09755CC8" w:rsidR="4D138CDA">
        <w:rPr>
          <w:rFonts w:ascii="Roboto" w:hAnsi="Roboto" w:eastAsia="Times New Roman"/>
          <w:color w:val="FF0000"/>
        </w:rPr>
        <w:t xml:space="preserve">state legislature, </w:t>
      </w:r>
      <w:r w:rsidRPr="09755CC8" w:rsidR="4D4DCA5C">
        <w:rPr>
          <w:rFonts w:ascii="Roboto" w:hAnsi="Roboto" w:eastAsia="Times New Roman"/>
          <w:color w:val="FF0000"/>
        </w:rPr>
        <w:t xml:space="preserve">as well as those made by </w:t>
      </w:r>
      <w:r w:rsidRPr="09755CC8" w:rsidR="4D138CDA">
        <w:rPr>
          <w:rFonts w:ascii="Roboto" w:hAnsi="Roboto" w:eastAsia="Times New Roman"/>
          <w:color w:val="FF0000"/>
        </w:rPr>
        <w:t>local government offic</w:t>
      </w:r>
      <w:r w:rsidRPr="09755CC8" w:rsidR="00B5C17C">
        <w:rPr>
          <w:rFonts w:ascii="Roboto" w:hAnsi="Roboto" w:eastAsia="Times New Roman"/>
          <w:color w:val="FF0000"/>
        </w:rPr>
        <w:t>ials</w:t>
      </w:r>
      <w:r w:rsidRPr="09755CC8" w:rsidR="4D138CDA">
        <w:rPr>
          <w:rFonts w:ascii="Roboto" w:hAnsi="Roboto" w:eastAsia="Times New Roman"/>
          <w:color w:val="FF0000"/>
        </w:rPr>
        <w:t>]</w:t>
      </w:r>
      <w:r w:rsidRPr="09755CC8" w:rsidR="1C8CF823">
        <w:rPr>
          <w:rFonts w:ascii="Roboto" w:hAnsi="Roboto" w:eastAsia="Times New Roman"/>
          <w:color w:val="000000" w:themeColor="text1" w:themeTint="FF" w:themeShade="FF"/>
        </w:rPr>
        <w:t>. We hope that, in 202</w:t>
      </w:r>
      <w:r w:rsidRPr="09755CC8" w:rsidR="36AEF269">
        <w:rPr>
          <w:rFonts w:ascii="Roboto" w:hAnsi="Roboto" w:eastAsia="Times New Roman"/>
          <w:color w:val="000000" w:themeColor="text1" w:themeTint="FF" w:themeShade="FF"/>
        </w:rPr>
        <w:t>5</w:t>
      </w:r>
      <w:r w:rsidRPr="09755CC8" w:rsidR="1C8CF823">
        <w:rPr>
          <w:rFonts w:ascii="Roboto" w:hAnsi="Roboto" w:eastAsia="Times New Roman"/>
          <w:color w:val="000000" w:themeColor="text1" w:themeTint="FF" w:themeShade="FF"/>
        </w:rPr>
        <w:t xml:space="preserve">, you will too. </w:t>
      </w:r>
    </w:p>
    <w:p w:rsidRPr="00913CFA" w:rsidR="00AF6765" w:rsidP="00AF6765" w:rsidRDefault="00AF6765" w14:paraId="359B5EF0" w14:textId="77777777">
      <w:pPr>
        <w:shd w:val="clear" w:color="auto" w:fill="FFFFFF"/>
        <w:spacing w:after="0" w:line="240" w:lineRule="auto"/>
        <w:rPr>
          <w:rFonts w:ascii="Roboto" w:hAnsi="Roboto" w:eastAsia="Times New Roman" w:cstheme="minorHAnsi"/>
          <w:color w:val="000000" w:themeColor="text1"/>
        </w:rPr>
      </w:pPr>
    </w:p>
    <w:p w:rsidRPr="00913CFA" w:rsidR="00AF6765" w:rsidP="09755CC8" w:rsidRDefault="00AF6765" w14:paraId="2638AFFA" w14:textId="66792420">
      <w:pPr>
        <w:shd w:val="clear" w:color="auto" w:fill="FFFFFF" w:themeFill="background1"/>
        <w:spacing w:after="0" w:line="240" w:lineRule="auto"/>
        <w:rPr>
          <w:rFonts w:ascii="Roboto" w:hAnsi="Roboto" w:eastAsia="Times New Roman"/>
          <w:color w:val="000000" w:themeColor="text1"/>
        </w:rPr>
      </w:pPr>
      <w:commentRangeStart w:id="1435152385"/>
      <w:commentRangeStart w:id="1122783528"/>
      <w:r w:rsidRPr="09755CC8" w:rsidR="30EA08EC">
        <w:rPr>
          <w:rFonts w:ascii="Roboto" w:hAnsi="Roboto" w:eastAsia="Times New Roman"/>
          <w:color w:val="FF0000"/>
        </w:rPr>
        <w:t>[</w:t>
      </w:r>
      <w:r w:rsidRPr="09755CC8" w:rsidR="1B2579E3">
        <w:rPr>
          <w:rFonts w:ascii="Roboto" w:hAnsi="Roboto" w:eastAsia="Times New Roman"/>
          <w:color w:val="FF0000"/>
        </w:rPr>
        <w:t xml:space="preserve">If applicable, </w:t>
      </w:r>
      <w:r w:rsidRPr="09755CC8" w:rsidR="4FBA3600">
        <w:rPr>
          <w:rFonts w:ascii="Roboto" w:hAnsi="Roboto" w:eastAsia="Times New Roman"/>
          <w:color w:val="FF0000"/>
        </w:rPr>
        <w:t>i</w:t>
      </w:r>
      <w:r w:rsidRPr="09755CC8" w:rsidR="74C84BFA">
        <w:rPr>
          <w:rFonts w:ascii="Roboto" w:hAnsi="Roboto" w:eastAsia="Times New Roman"/>
          <w:color w:val="FF0000"/>
        </w:rPr>
        <w:t>nclude</w:t>
      </w:r>
      <w:r w:rsidRPr="09755CC8" w:rsidR="4FBA3600">
        <w:rPr>
          <w:rFonts w:ascii="Roboto" w:hAnsi="Roboto" w:eastAsia="Times New Roman"/>
          <w:color w:val="FF0000"/>
        </w:rPr>
        <w:t xml:space="preserve"> any</w:t>
      </w:r>
      <w:r w:rsidRPr="09755CC8" w:rsidR="09E10E53">
        <w:rPr>
          <w:rFonts w:ascii="Roboto" w:hAnsi="Roboto" w:eastAsia="Times New Roman"/>
          <w:color w:val="FF0000"/>
        </w:rPr>
        <w:t xml:space="preserve"> planned</w:t>
      </w:r>
      <w:r w:rsidRPr="09755CC8" w:rsidR="4FBA3600">
        <w:rPr>
          <w:rFonts w:ascii="Roboto" w:hAnsi="Roboto" w:eastAsia="Times New Roman"/>
          <w:color w:val="FF0000"/>
        </w:rPr>
        <w:t xml:space="preserve"> </w:t>
      </w:r>
      <w:r w:rsidRPr="09755CC8" w:rsidR="52D7F68A">
        <w:rPr>
          <w:rFonts w:ascii="Roboto" w:hAnsi="Roboto" w:eastAsia="Times New Roman"/>
          <w:color w:val="FF0000"/>
        </w:rPr>
        <w:t xml:space="preserve">media campaigns or </w:t>
      </w:r>
      <w:r w:rsidRPr="09755CC8" w:rsidR="4FBA3600">
        <w:rPr>
          <w:rFonts w:ascii="Roboto" w:hAnsi="Roboto" w:eastAsia="Times New Roman"/>
          <w:color w:val="FF0000"/>
        </w:rPr>
        <w:t xml:space="preserve">educational events </w:t>
      </w:r>
      <w:r w:rsidRPr="09755CC8" w:rsidR="4FBA3600">
        <w:rPr>
          <w:rFonts w:ascii="Roboto" w:hAnsi="Roboto" w:eastAsia="Times New Roman"/>
          <w:color w:val="FF0000"/>
        </w:rPr>
        <w:t xml:space="preserve">about the TEN-4-FACESp Bruising Rule </w:t>
      </w:r>
      <w:r w:rsidRPr="09755CC8" w:rsidR="4FBA3600">
        <w:rPr>
          <w:rFonts w:ascii="Roboto" w:hAnsi="Roboto" w:eastAsia="Times New Roman"/>
          <w:color w:val="FF0000"/>
        </w:rPr>
        <w:t xml:space="preserve">and </w:t>
      </w:r>
      <w:r w:rsidRPr="09755CC8" w:rsidR="1B2579E3">
        <w:rPr>
          <w:rFonts w:ascii="Roboto" w:hAnsi="Roboto" w:eastAsia="Times New Roman"/>
          <w:color w:val="FF0000"/>
        </w:rPr>
        <w:t>l</w:t>
      </w:r>
      <w:r w:rsidRPr="09755CC8" w:rsidR="30EA08EC">
        <w:rPr>
          <w:rFonts w:ascii="Roboto" w:hAnsi="Roboto" w:eastAsia="Times New Roman"/>
          <w:color w:val="FF0000"/>
        </w:rPr>
        <w:t xml:space="preserve">ist the name(s) of the organization(s), association(s), </w:t>
      </w:r>
      <w:r w:rsidRPr="09755CC8" w:rsidR="39A4617F">
        <w:rPr>
          <w:rFonts w:ascii="Roboto" w:hAnsi="Roboto" w:eastAsia="Times New Roman"/>
          <w:color w:val="FF0000"/>
        </w:rPr>
        <w:t>and/</w:t>
      </w:r>
      <w:r w:rsidRPr="09755CC8" w:rsidR="30EA08EC">
        <w:rPr>
          <w:rFonts w:ascii="Roboto" w:hAnsi="Roboto" w:eastAsia="Times New Roman"/>
          <w:color w:val="FF0000"/>
        </w:rPr>
        <w:t>or coalition(s)</w:t>
      </w:r>
      <w:r w:rsidRPr="09755CC8" w:rsidR="6BFDEE44">
        <w:rPr>
          <w:rFonts w:ascii="Roboto" w:hAnsi="Roboto" w:eastAsia="Times New Roman"/>
          <w:color w:val="FF0000"/>
        </w:rPr>
        <w:t xml:space="preserve"> who are providing</w:t>
      </w:r>
      <w:r w:rsidRPr="09755CC8" w:rsidR="54A5BC2F">
        <w:rPr>
          <w:rFonts w:ascii="Roboto" w:hAnsi="Roboto" w:eastAsia="Times New Roman"/>
          <w:color w:val="FF0000"/>
        </w:rPr>
        <w:t xml:space="preserve"> them</w:t>
      </w:r>
      <w:r w:rsidRPr="09755CC8" w:rsidR="54F2E812">
        <w:rPr>
          <w:rFonts w:ascii="Roboto" w:hAnsi="Roboto" w:eastAsia="Times New Roman"/>
          <w:color w:val="FF0000"/>
        </w:rPr>
        <w:t>.]</w:t>
      </w:r>
      <w:r w:rsidRPr="09755CC8" w:rsidR="30EA08EC">
        <w:rPr>
          <w:rFonts w:ascii="Roboto" w:hAnsi="Roboto" w:eastAsia="Times New Roman"/>
          <w:color w:val="FF0000"/>
        </w:rPr>
        <w:t xml:space="preserve"> </w:t>
      </w:r>
      <w:commentRangeEnd w:id="1435152385"/>
      <w:r>
        <w:rPr>
          <w:rStyle w:val="CommentReference"/>
        </w:rPr>
        <w:commentReference w:id="1435152385"/>
      </w:r>
      <w:commentRangeEnd w:id="1122783528"/>
      <w:r>
        <w:rPr>
          <w:rStyle w:val="CommentReference"/>
        </w:rPr>
        <w:commentReference w:id="1122783528"/>
      </w:r>
      <w:r w:rsidRPr="09755CC8" w:rsidR="6702F065">
        <w:rPr>
          <w:rFonts w:ascii="Roboto" w:hAnsi="Roboto" w:eastAsia="Times New Roman"/>
          <w:color w:val="000000" w:themeColor="text1" w:themeTint="FF" w:themeShade="FF"/>
        </w:rPr>
        <w:t>We are looking to community leaders to help spread the word, too. We hope to create discussion and interest around the TEN-4</w:t>
      </w:r>
      <w:r w:rsidRPr="09755CC8" w:rsidR="6C0A1141">
        <w:rPr>
          <w:rFonts w:ascii="Roboto" w:hAnsi="Roboto" w:eastAsia="Times New Roman"/>
          <w:color w:val="000000" w:themeColor="text1" w:themeTint="FF" w:themeShade="FF"/>
        </w:rPr>
        <w:t>-</w:t>
      </w:r>
      <w:r w:rsidRPr="09755CC8" w:rsidR="203932DF">
        <w:rPr>
          <w:rFonts w:ascii="Roboto" w:hAnsi="Roboto" w:eastAsia="Times New Roman"/>
          <w:color w:val="000000" w:themeColor="text1" w:themeTint="FF" w:themeShade="FF"/>
        </w:rPr>
        <w:t>FACESp</w:t>
      </w:r>
      <w:r w:rsidRPr="09755CC8" w:rsidR="203932DF">
        <w:rPr>
          <w:rFonts w:ascii="Roboto" w:hAnsi="Roboto" w:eastAsia="Times New Roman"/>
          <w:color w:val="000000" w:themeColor="text1" w:themeTint="FF" w:themeShade="FF"/>
        </w:rPr>
        <w:t xml:space="preserve"> </w:t>
      </w:r>
      <w:r w:rsidRPr="09755CC8" w:rsidR="6702F065">
        <w:rPr>
          <w:rFonts w:ascii="Roboto" w:hAnsi="Roboto" w:eastAsia="Times New Roman"/>
          <w:color w:val="000000" w:themeColor="text1" w:themeTint="FF" w:themeShade="FF"/>
        </w:rPr>
        <w:t xml:space="preserve">Bruising </w:t>
      </w:r>
      <w:r w:rsidRPr="09755CC8" w:rsidR="6702F065">
        <w:rPr>
          <w:rFonts w:ascii="Roboto" w:hAnsi="Roboto" w:eastAsia="Times New Roman"/>
          <w:color w:val="000000" w:themeColor="text1" w:themeTint="FF" w:themeShade="FF"/>
        </w:rPr>
        <w:t>Rule</w:t>
      </w:r>
      <w:r w:rsidRPr="09755CC8" w:rsidR="6702F065">
        <w:rPr>
          <w:rFonts w:ascii="Roboto" w:hAnsi="Roboto" w:eastAsia="Times New Roman"/>
          <w:color w:val="000000" w:themeColor="text1" w:themeTint="FF" w:themeShade="FF"/>
        </w:rPr>
        <w:t xml:space="preserve"> so the </w:t>
      </w:r>
      <w:r w:rsidRPr="09755CC8" w:rsidR="6702F065">
        <w:rPr>
          <w:rFonts w:ascii="Roboto" w:hAnsi="Roboto" w:eastAsia="Times New Roman"/>
          <w:color w:val="000000" w:themeColor="text1" w:themeTint="FF" w:themeShade="FF"/>
        </w:rPr>
        <w:t>general public</w:t>
      </w:r>
      <w:r w:rsidRPr="09755CC8" w:rsidR="6702F065">
        <w:rPr>
          <w:rFonts w:ascii="Roboto" w:hAnsi="Roboto" w:eastAsia="Times New Roman"/>
          <w:color w:val="000000" w:themeColor="text1" w:themeTint="FF" w:themeShade="FF"/>
        </w:rPr>
        <w:t xml:space="preserve"> understands these signs of abuse, along with the importance of preventing child maltreatment and supporting families. </w:t>
      </w:r>
    </w:p>
    <w:p w:rsidRPr="00913CFA" w:rsidR="00AF6765" w:rsidP="6CF91672" w:rsidRDefault="00AF6765" w14:paraId="67C3DF9C" w14:textId="380FD434">
      <w:pPr>
        <w:shd w:val="clear" w:color="auto" w:fill="FFFFFF" w:themeFill="background1"/>
        <w:spacing w:after="0" w:line="240" w:lineRule="auto"/>
        <w:rPr>
          <w:rFonts w:ascii="Roboto" w:hAnsi="Roboto" w:eastAsia="Times New Roman"/>
          <w:b w:val="1"/>
          <w:bCs w:val="1"/>
          <w:color w:val="000000" w:themeColor="text1"/>
        </w:rPr>
      </w:pPr>
      <w:r>
        <w:br/>
      </w:r>
      <w:r w:rsidRPr="09755CC8" w:rsidR="1C8CF823">
        <w:rPr>
          <w:rFonts w:ascii="Roboto" w:hAnsi="Roboto" w:eastAsia="Times New Roman"/>
          <w:b w:val="1"/>
          <w:bCs w:val="1"/>
          <w:color w:val="000000" w:themeColor="text1" w:themeTint="FF" w:themeShade="FF"/>
        </w:rPr>
        <w:t>Will you join us in recognizing the TEN-4</w:t>
      </w:r>
      <w:r w:rsidRPr="09755CC8" w:rsidR="1F488DA6">
        <w:rPr>
          <w:rFonts w:ascii="Roboto" w:hAnsi="Roboto" w:eastAsia="Times New Roman"/>
          <w:b w:val="1"/>
          <w:bCs w:val="1"/>
          <w:color w:val="000000" w:themeColor="text1" w:themeTint="FF" w:themeShade="FF"/>
        </w:rPr>
        <w:t>-</w:t>
      </w:r>
      <w:r w:rsidRPr="09755CC8" w:rsidR="7F56CD3D">
        <w:rPr>
          <w:rFonts w:ascii="Roboto" w:hAnsi="Roboto" w:eastAsia="Times New Roman"/>
          <w:b w:val="1"/>
          <w:bCs w:val="1"/>
          <w:color w:val="000000" w:themeColor="text1" w:themeTint="FF" w:themeShade="FF"/>
        </w:rPr>
        <w:t>FACESp</w:t>
      </w:r>
      <w:r w:rsidRPr="09755CC8" w:rsidR="1C8CF823">
        <w:rPr>
          <w:rFonts w:ascii="Roboto" w:hAnsi="Roboto" w:eastAsia="Times New Roman"/>
          <w:b w:val="1"/>
          <w:bCs w:val="1"/>
          <w:color w:val="000000" w:themeColor="text1" w:themeTint="FF" w:themeShade="FF"/>
        </w:rPr>
        <w:t xml:space="preserve"> Bruising Rule by proclaiming October 4, </w:t>
      </w:r>
      <w:r w:rsidRPr="09755CC8" w:rsidR="1C8CF823">
        <w:rPr>
          <w:rFonts w:ascii="Roboto" w:hAnsi="Roboto" w:eastAsia="Times New Roman"/>
          <w:b w:val="1"/>
          <w:bCs w:val="1"/>
          <w:color w:val="000000" w:themeColor="text1" w:themeTint="FF" w:themeShade="FF"/>
        </w:rPr>
        <w:t>202</w:t>
      </w:r>
      <w:r w:rsidRPr="09755CC8" w:rsidR="451F685C">
        <w:rPr>
          <w:rFonts w:ascii="Roboto" w:hAnsi="Roboto" w:eastAsia="Times New Roman"/>
          <w:b w:val="1"/>
          <w:bCs w:val="1"/>
          <w:color w:val="000000" w:themeColor="text1" w:themeTint="FF" w:themeShade="FF"/>
        </w:rPr>
        <w:t>5</w:t>
      </w:r>
      <w:r w:rsidRPr="09755CC8" w:rsidR="1C8CF823">
        <w:rPr>
          <w:rFonts w:ascii="Roboto" w:hAnsi="Roboto" w:eastAsia="Times New Roman"/>
          <w:b w:val="1"/>
          <w:bCs w:val="1"/>
          <w:color w:val="000000" w:themeColor="text1" w:themeTint="FF" w:themeShade="FF"/>
        </w:rPr>
        <w:t xml:space="preserve"> as TEN-4 Day in your </w:t>
      </w:r>
      <w:r w:rsidRPr="09755CC8" w:rsidR="1C8CF823">
        <w:rPr>
          <w:rFonts w:ascii="Roboto" w:hAnsi="Roboto" w:eastAsia="Times New Roman"/>
          <w:b w:val="1"/>
          <w:bCs w:val="1"/>
          <w:color w:val="000000" w:themeColor="text1" w:themeTint="FF" w:themeShade="FF"/>
        </w:rPr>
        <w:t>jurisdiction</w:t>
      </w:r>
      <w:r w:rsidRPr="09755CC8" w:rsidR="1C8CF823">
        <w:rPr>
          <w:rFonts w:ascii="Roboto" w:hAnsi="Roboto" w:eastAsia="Times New Roman"/>
          <w:b w:val="1"/>
          <w:bCs w:val="1"/>
          <w:color w:val="000000" w:themeColor="text1" w:themeTint="FF" w:themeShade="FF"/>
        </w:rPr>
        <w:t>?</w:t>
      </w:r>
    </w:p>
    <w:p w:rsidRPr="00913CFA" w:rsidR="00AF6765" w:rsidP="00AF6765" w:rsidRDefault="00AF6765" w14:paraId="6066630C" w14:textId="77777777">
      <w:pPr>
        <w:shd w:val="clear" w:color="auto" w:fill="FFFFFF"/>
        <w:spacing w:after="0" w:line="240" w:lineRule="auto"/>
        <w:rPr>
          <w:rFonts w:ascii="Roboto" w:hAnsi="Roboto" w:eastAsia="Times New Roman" w:cstheme="minorHAnsi"/>
          <w:color w:val="000000" w:themeColor="text1"/>
        </w:rPr>
      </w:pPr>
      <w:r w:rsidRPr="00913CFA">
        <w:rPr>
          <w:rFonts w:ascii="Roboto" w:hAnsi="Roboto" w:eastAsia="Times New Roman" w:cstheme="minorHAnsi"/>
          <w:color w:val="000000" w:themeColor="text1"/>
        </w:rPr>
        <w:t> </w:t>
      </w:r>
    </w:p>
    <w:p w:rsidRPr="00913CFA" w:rsidR="00AF6765" w:rsidP="09755CC8" w:rsidRDefault="00AF6765" w14:paraId="450ECAF4" w14:textId="18EA9DAF">
      <w:pPr>
        <w:rPr>
          <w:rFonts w:ascii="Roboto" w:hAnsi="Roboto" w:eastAsia="Times New Roman" w:cs="Calibri" w:cstheme="minorAscii"/>
          <w:color w:val="FF0000" w:themeColor="text1"/>
        </w:rPr>
      </w:pPr>
      <w:r w:rsidRPr="09755CC8" w:rsidR="31E1DC33">
        <w:rPr>
          <w:rFonts w:ascii="Roboto" w:hAnsi="Roboto" w:eastAsia="Times New Roman" w:cs="Calibri" w:cstheme="minorAscii"/>
          <w:color w:val="000000" w:themeColor="text1" w:themeTint="FF" w:themeShade="FF"/>
        </w:rPr>
        <w:t xml:space="preserve">Below is a </w:t>
      </w:r>
      <w:hyperlink r:id="R7df8400288cc4a5c">
        <w:commentRangeStart w:id="170801534"/>
        <w:commentRangeStart w:id="764269465"/>
        <w:r w:rsidRPr="09755CC8" w:rsidR="31E1DC33">
          <w:rPr>
            <w:rStyle w:val="Hyperlink"/>
            <w:rFonts w:ascii="Roboto" w:hAnsi="Roboto" w:eastAsia="Times New Roman" w:cs="Calibri" w:cstheme="minorAscii"/>
          </w:rPr>
          <w:t>sample proclamation</w:t>
        </w:r>
      </w:hyperlink>
      <w:r w:rsidRPr="09755CC8" w:rsidR="31E1DC33">
        <w:rPr>
          <w:rFonts w:ascii="Roboto" w:hAnsi="Roboto" w:eastAsia="Times New Roman" w:cs="Calibri" w:cstheme="minorAscii"/>
          <w:color w:val="000000" w:themeColor="text1" w:themeTint="FF" w:themeShade="FF"/>
        </w:rPr>
        <w:t xml:space="preserve"> </w:t>
      </w:r>
      <w:commentRangeEnd w:id="170801534"/>
      <w:r>
        <w:rPr>
          <w:rStyle w:val="CommentReference"/>
        </w:rPr>
        <w:commentReference w:id="170801534"/>
      </w:r>
      <w:commentRangeEnd w:id="764269465"/>
      <w:r>
        <w:rPr>
          <w:rStyle w:val="CommentReference"/>
        </w:rPr>
        <w:commentReference w:id="764269465"/>
      </w:r>
      <w:r w:rsidRPr="09755CC8" w:rsidR="31E1DC33">
        <w:rPr>
          <w:rFonts w:ascii="Roboto" w:hAnsi="Roboto" w:eastAsia="Times New Roman" w:cs="Calibri" w:cstheme="minorAscii"/>
          <w:color w:val="000000" w:themeColor="text1" w:themeTint="FF" w:themeShade="FF"/>
        </w:rPr>
        <w:t xml:space="preserve">to </w:t>
      </w:r>
      <w:r w:rsidRPr="09755CC8" w:rsidR="31E1DC33">
        <w:rPr>
          <w:rFonts w:ascii="Roboto" w:hAnsi="Roboto" w:eastAsia="Times New Roman" w:cs="Calibri" w:cstheme="minorAscii"/>
          <w:color w:val="000000" w:themeColor="text1" w:themeTint="FF" w:themeShade="FF"/>
        </w:rPr>
        <w:t>utilize</w:t>
      </w:r>
      <w:r w:rsidRPr="09755CC8" w:rsidR="31E1DC33">
        <w:rPr>
          <w:rFonts w:ascii="Roboto" w:hAnsi="Roboto" w:eastAsia="Times New Roman" w:cs="Calibri" w:cstheme="minorAscii"/>
          <w:color w:val="000000" w:themeColor="text1" w:themeTint="FF" w:themeShade="FF"/>
        </w:rPr>
        <w:t xml:space="preserve"> for TEN-4 Day. We would love for </w:t>
      </w:r>
      <w:r w:rsidRPr="09755CC8" w:rsidR="31E1DC33">
        <w:rPr>
          <w:rFonts w:ascii="Roboto" w:hAnsi="Roboto" w:eastAsia="Times New Roman" w:cs="Calibri" w:cstheme="minorAscii"/>
          <w:color w:val="FF0000"/>
        </w:rPr>
        <w:t>[your city</w:t>
      </w:r>
      <w:r w:rsidRPr="09755CC8" w:rsidR="03ABD7AA">
        <w:rPr>
          <w:rFonts w:ascii="Roboto" w:hAnsi="Roboto" w:eastAsia="Times New Roman" w:cs="Calibri" w:cstheme="minorAscii"/>
          <w:color w:val="FF0000"/>
        </w:rPr>
        <w:t xml:space="preserve"> or state</w:t>
      </w:r>
      <w:r w:rsidRPr="09755CC8" w:rsidR="31E1DC33">
        <w:rPr>
          <w:rFonts w:ascii="Roboto" w:hAnsi="Roboto" w:eastAsia="Times New Roman" w:cs="Calibri" w:cstheme="minorAscii"/>
          <w:color w:val="FF0000"/>
        </w:rPr>
        <w:t xml:space="preserve">] </w:t>
      </w:r>
      <w:r w:rsidRPr="09755CC8" w:rsidR="31E1DC33">
        <w:rPr>
          <w:rFonts w:ascii="Roboto" w:hAnsi="Roboto" w:eastAsia="Times New Roman" w:cs="Calibri" w:cstheme="minorAscii"/>
          <w:color w:val="000000" w:themeColor="text1" w:themeTint="FF" w:themeShade="FF"/>
        </w:rPr>
        <w:t>to be engaged in this important work and commit to child abuse prevention</w:t>
      </w:r>
      <w:r w:rsidRPr="09755CC8" w:rsidR="31E1DC33">
        <w:rPr>
          <w:rFonts w:ascii="Roboto" w:hAnsi="Roboto" w:eastAsia="Times New Roman" w:cs="Calibri" w:cstheme="minorAscii"/>
          <w:color w:val="000000" w:themeColor="text1" w:themeTint="FF" w:themeShade="FF"/>
        </w:rPr>
        <w:t>.</w:t>
      </w:r>
      <w:r w:rsidRPr="09755CC8" w:rsidR="00E4D5AB">
        <w:rPr>
          <w:rFonts w:ascii="Roboto" w:hAnsi="Roboto" w:eastAsia="Times New Roman" w:cs="Calibri" w:cstheme="minorAscii"/>
          <w:color w:val="000000" w:themeColor="text1" w:themeTint="FF" w:themeShade="FF"/>
        </w:rPr>
        <w:t xml:space="preserve"> C</w:t>
      </w:r>
      <w:r w:rsidRPr="09755CC8" w:rsidR="00E4D5AB">
        <w:rPr>
          <w:rFonts w:ascii="Roboto" w:hAnsi="Roboto" w:eastAsia="Times New Roman" w:cs="Calibri"/>
          <w:b w:val="0"/>
          <w:bCs w:val="0"/>
          <w:i w:val="0"/>
          <w:iCs w:val="0"/>
          <w:caps w:val="0"/>
          <w:smallCaps w:val="0"/>
          <w:noProof w:val="0"/>
          <w:sz w:val="22"/>
          <w:szCs w:val="22"/>
          <w:lang w:val="en-US"/>
        </w:rPr>
        <w:t>heck your local government website for samples to ensure the correct format and language.</w:t>
      </w:r>
      <w:r w:rsidRPr="09755CC8" w:rsidR="2074C00C">
        <w:rPr>
          <w:rFonts w:ascii="Roboto" w:hAnsi="Roboto" w:eastAsia="Times New Roman" w:cs="Calibri" w:cstheme="minorAscii"/>
          <w:color w:val="000000" w:themeColor="text1" w:themeTint="FF" w:themeShade="FF"/>
        </w:rPr>
        <w:t xml:space="preserve"> </w:t>
      </w:r>
      <w:commentRangeStart w:id="954863973"/>
      <w:commentRangeStart w:id="16435229"/>
      <w:commentRangeStart w:id="1122754140"/>
      <w:commentRangeStart w:id="39857754"/>
      <w:r w:rsidRPr="09755CC8" w:rsidR="31E1DC33">
        <w:rPr>
          <w:rFonts w:ascii="Roboto" w:hAnsi="Roboto" w:eastAsia="Times New Roman" w:cs="Calibri" w:cstheme="minorAscii"/>
          <w:color w:val="000000" w:themeColor="text1" w:themeTint="FF" w:themeShade="FF"/>
        </w:rPr>
        <w:t xml:space="preserve">Please reach out with any </w:t>
      </w:r>
      <w:r w:rsidRPr="09755CC8" w:rsidR="31E1DC33">
        <w:rPr>
          <w:rFonts w:ascii="Roboto" w:hAnsi="Roboto" w:eastAsia="Times New Roman" w:cs="Calibri" w:cstheme="minorAscii"/>
          <w:color w:val="000000" w:themeColor="text1" w:themeTint="FF" w:themeShade="FF"/>
        </w:rPr>
        <w:t>questions</w:t>
      </w:r>
      <w:r w:rsidRPr="09755CC8" w:rsidR="52E60190">
        <w:rPr>
          <w:rFonts w:ascii="Roboto" w:hAnsi="Roboto" w:eastAsia="Times New Roman" w:cs="Calibri" w:cstheme="minorAscii"/>
          <w:color w:val="000000" w:themeColor="text1" w:themeTint="FF" w:themeShade="FF"/>
        </w:rPr>
        <w:t xml:space="preserve"> </w:t>
      </w:r>
      <w:r w:rsidRPr="09755CC8" w:rsidR="31E1DC33">
        <w:rPr>
          <w:rFonts w:ascii="Roboto" w:hAnsi="Roboto" w:eastAsia="Times New Roman" w:cs="Calibri" w:cstheme="minorAscii"/>
          <w:color w:val="000000" w:themeColor="text1" w:themeTint="FF" w:themeShade="FF"/>
        </w:rPr>
        <w:t>and</w:t>
      </w:r>
      <w:r w:rsidRPr="09755CC8" w:rsidR="31E1DC33">
        <w:rPr>
          <w:rFonts w:ascii="Roboto" w:hAnsi="Roboto" w:eastAsia="Times New Roman" w:cs="Calibri" w:cstheme="minorAscii"/>
          <w:color w:val="000000" w:themeColor="text1" w:themeTint="FF" w:themeShade="FF"/>
        </w:rPr>
        <w:t xml:space="preserve"> learn more about </w:t>
      </w:r>
      <w:commentRangeEnd w:id="954863973"/>
      <w:r>
        <w:rPr>
          <w:rStyle w:val="CommentReference"/>
        </w:rPr>
        <w:commentReference w:id="954863973"/>
      </w:r>
      <w:commentRangeEnd w:id="16435229"/>
      <w:r>
        <w:rPr>
          <w:rStyle w:val="CommentReference"/>
        </w:rPr>
        <w:commentReference w:id="16435229"/>
      </w:r>
      <w:commentRangeEnd w:id="1122754140"/>
      <w:r>
        <w:rPr>
          <w:rStyle w:val="CommentReference"/>
        </w:rPr>
        <w:commentReference w:id="1122754140"/>
      </w:r>
      <w:commentRangeEnd w:id="39857754"/>
      <w:r>
        <w:rPr>
          <w:rStyle w:val="CommentReference"/>
        </w:rPr>
        <w:commentReference w:id="39857754"/>
      </w:r>
      <w:r w:rsidRPr="09755CC8" w:rsidR="2EC82780">
        <w:rPr>
          <w:rFonts w:ascii="Roboto" w:hAnsi="Roboto" w:eastAsia="Times New Roman" w:cs="Calibri" w:cstheme="minorAscii"/>
          <w:color w:val="FF0000"/>
        </w:rPr>
        <w:t>[</w:t>
      </w:r>
      <w:r w:rsidRPr="09755CC8" w:rsidR="2EC82780">
        <w:rPr>
          <w:rFonts w:ascii="Roboto" w:hAnsi="Roboto" w:eastAsia="Times New Roman" w:cs="Calibri" w:cstheme="minorAscii"/>
          <w:color w:val="FF0000"/>
        </w:rPr>
        <w:t xml:space="preserve">if applicable, include a link to your organization, association, and/or coalition’s </w:t>
      </w:r>
      <w:r w:rsidRPr="09755CC8" w:rsidR="79198CA9">
        <w:rPr>
          <w:rFonts w:ascii="Roboto" w:hAnsi="Roboto" w:eastAsia="Times New Roman" w:cs="Calibri" w:cstheme="minorAscii"/>
          <w:color w:val="FF0000"/>
        </w:rPr>
        <w:t xml:space="preserve">child abuse prevention or </w:t>
      </w:r>
      <w:r w:rsidRPr="09755CC8" w:rsidR="2EC82780">
        <w:rPr>
          <w:rFonts w:ascii="Roboto" w:hAnsi="Roboto" w:eastAsia="Times New Roman" w:cs="Calibri" w:cstheme="minorAscii"/>
          <w:color w:val="FF0000"/>
        </w:rPr>
        <w:t>TEN-4 awareness efforts</w:t>
      </w:r>
      <w:r w:rsidRPr="09755CC8" w:rsidR="12DAA42B">
        <w:rPr>
          <w:rFonts w:ascii="Roboto" w:hAnsi="Roboto" w:eastAsia="Times New Roman" w:cs="Calibri" w:cstheme="minorAscii"/>
          <w:color w:val="FF0000"/>
        </w:rPr>
        <w:t>, including social media</w:t>
      </w:r>
      <w:r w:rsidRPr="09755CC8" w:rsidR="70775354">
        <w:rPr>
          <w:rFonts w:ascii="Roboto" w:hAnsi="Roboto" w:eastAsia="Times New Roman" w:cs="Calibri" w:cstheme="minorAscii"/>
          <w:color w:val="FF0000"/>
        </w:rPr>
        <w:t xml:space="preserve"> pages</w:t>
      </w:r>
      <w:r w:rsidRPr="09755CC8" w:rsidR="12DAA42B">
        <w:rPr>
          <w:rFonts w:ascii="Roboto" w:hAnsi="Roboto" w:eastAsia="Times New Roman" w:cs="Calibri" w:cstheme="minorAscii"/>
          <w:color w:val="FF0000"/>
        </w:rPr>
        <w:t xml:space="preserve">, prior proclamations, </w:t>
      </w:r>
      <w:r w:rsidRPr="09755CC8" w:rsidR="431D4C93">
        <w:rPr>
          <w:rFonts w:ascii="Roboto" w:hAnsi="Roboto" w:eastAsia="Times New Roman" w:cs="Calibri" w:cstheme="minorAscii"/>
          <w:color w:val="FF0000"/>
        </w:rPr>
        <w:t xml:space="preserve">or </w:t>
      </w:r>
      <w:r w:rsidRPr="09755CC8" w:rsidR="12DAA42B">
        <w:rPr>
          <w:rFonts w:ascii="Roboto" w:hAnsi="Roboto" w:eastAsia="Times New Roman" w:cs="Calibri" w:cstheme="minorAscii"/>
          <w:color w:val="FF0000"/>
        </w:rPr>
        <w:t>websites</w:t>
      </w:r>
      <w:r w:rsidRPr="09755CC8" w:rsidR="3D70E765">
        <w:rPr>
          <w:rFonts w:ascii="Roboto" w:hAnsi="Roboto" w:eastAsia="Times New Roman" w:cs="Calibri" w:cstheme="minorAscii"/>
          <w:color w:val="FF0000"/>
        </w:rPr>
        <w:t>.</w:t>
      </w:r>
      <w:r w:rsidRPr="09755CC8" w:rsidR="12DAA42B">
        <w:rPr>
          <w:rFonts w:ascii="Roboto" w:hAnsi="Roboto" w:eastAsia="Times New Roman" w:cs="Calibri" w:cstheme="minorAscii"/>
          <w:color w:val="FF0000"/>
        </w:rPr>
        <w:t>]</w:t>
      </w:r>
    </w:p>
    <w:p w:rsidRPr="00913CFA" w:rsidR="00AF6765" w:rsidP="00AF6765" w:rsidRDefault="00AF6765" w14:paraId="638CBCBE" w14:textId="77777777">
      <w:pPr>
        <w:rPr>
          <w:rFonts w:ascii="Roboto" w:hAnsi="Roboto" w:eastAsia="Times New Roman" w:cstheme="minorHAnsi"/>
          <w:color w:val="000000" w:themeColor="text1"/>
        </w:rPr>
      </w:pPr>
      <w:r w:rsidRPr="00913CFA">
        <w:rPr>
          <w:rFonts w:ascii="Roboto" w:hAnsi="Roboto" w:eastAsia="Times New Roman" w:cstheme="minorHAnsi"/>
          <w:color w:val="000000" w:themeColor="text1"/>
        </w:rPr>
        <w:t xml:space="preserve">Thank you, </w:t>
      </w:r>
    </w:p>
    <w:p w:rsidRPr="00913CFA" w:rsidR="00AF6765" w:rsidP="00AF6765" w:rsidRDefault="00AF6765" w14:paraId="2931B784" w14:textId="77777777">
      <w:pPr>
        <w:rPr>
          <w:rFonts w:ascii="Roboto" w:hAnsi="Roboto" w:eastAsia="Times New Roman" w:cstheme="minorHAnsi"/>
          <w:color w:val="000000" w:themeColor="text1"/>
        </w:rPr>
      </w:pPr>
    </w:p>
    <w:p w:rsidRPr="00913CFA" w:rsidR="00BA6FF1" w:rsidRDefault="00AF6765" w14:paraId="5CBA6EA7" w14:textId="285CD476">
      <w:pPr>
        <w:rPr>
          <w:rFonts w:ascii="Roboto" w:hAnsi="Roboto" w:eastAsia="Times New Roman" w:cstheme="minorHAnsi"/>
          <w:color w:val="FF0000"/>
        </w:rPr>
      </w:pPr>
      <w:r w:rsidRPr="00913CFA">
        <w:rPr>
          <w:rFonts w:ascii="Roboto" w:hAnsi="Roboto" w:eastAsia="Times New Roman" w:cstheme="minorHAnsi"/>
          <w:color w:val="FF0000"/>
        </w:rPr>
        <w:t>[SIGNATURE]</w:t>
      </w:r>
    </w:p>
    <w:sectPr w:rsidRPr="00913CFA" w:rsidR="00BA6FF1">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DA" w:author="Debbie Abreu" w:date="2025-08-01T14:39:58" w:id="1435152385">
    <w:p xmlns:w14="http://schemas.microsoft.com/office/word/2010/wordml" xmlns:w="http://schemas.openxmlformats.org/wordprocessingml/2006/main" w:rsidR="4115632B" w:rsidRDefault="24F9756B" w14:paraId="6F17DFDF" w14:textId="71F58028">
      <w:pPr>
        <w:pStyle w:val="CommentText"/>
      </w:pPr>
      <w:r>
        <w:rPr>
          <w:rStyle w:val="CommentReference"/>
        </w:rPr>
        <w:annotationRef/>
      </w:r>
      <w:r w:rsidRPr="610E40B7" w:rsidR="706E62FD">
        <w:t>This year it is the UK team and SV providing trainings. Should we leave this or reword to make it more general?</w:t>
      </w:r>
    </w:p>
  </w:comment>
  <w:comment xmlns:w="http://schemas.openxmlformats.org/wordprocessingml/2006/main" w:initials="CM" w:author="Clarissa Mobley" w:date="2025-08-01T14:44:14" w:id="1122783528">
    <w:p xmlns:w14="http://schemas.microsoft.com/office/word/2010/wordml" xmlns:w="http://schemas.openxmlformats.org/wordprocessingml/2006/main" w:rsidR="79225D69" w:rsidRDefault="3F7A16AA" w14:paraId="5FD9C151" w14:textId="78E54E7D">
      <w:pPr>
        <w:pStyle w:val="CommentText"/>
      </w:pPr>
      <w:r>
        <w:rPr>
          <w:rStyle w:val="CommentReference"/>
        </w:rPr>
        <w:annotationRef/>
      </w:r>
      <w:r>
        <w:fldChar w:fldCharType="begin"/>
      </w:r>
      <w:r>
        <w:instrText xml:space="preserve"> HYPERLINK "mailto:dabreu@kyyouth.org"</w:instrText>
      </w:r>
      <w:bookmarkStart w:name="_@_DCE3B114C60E4317A489F1049A0545F8Z" w:id="217013454"/>
      <w:r>
        <w:fldChar w:fldCharType="separate"/>
      </w:r>
      <w:bookmarkEnd w:id="217013454"/>
      <w:r w:rsidRPr="242C1DEE" w:rsidR="48FAE8C0">
        <w:rPr>
          <w:rStyle w:val="Mention"/>
          <w:noProof/>
        </w:rPr>
        <w:t>@Debbie Abreu</w:t>
      </w:r>
      <w:r>
        <w:fldChar w:fldCharType="end"/>
      </w:r>
      <w:r w:rsidRPr="18F3FFE9" w:rsidR="7284EB45">
        <w:t xml:space="preserve"> ooh good point! see the suggestion for a rewording. </w:t>
      </w:r>
    </w:p>
  </w:comment>
  <w:comment xmlns:w="http://schemas.openxmlformats.org/wordprocessingml/2006/main" w:initials="CM" w:author="Clarissa Mobley" w:date="2025-08-01T15:04:11" w:id="170801534">
    <w:p xmlns:w14="http://schemas.microsoft.com/office/word/2010/wordml" xmlns:w="http://schemas.openxmlformats.org/wordprocessingml/2006/main" w:rsidR="70D73116" w:rsidRDefault="7E2EFBF8" w14:paraId="01DB3BEC" w14:textId="00FA7E1D">
      <w:pPr>
        <w:pStyle w:val="CommentText"/>
      </w:pPr>
      <w:r>
        <w:rPr>
          <w:rStyle w:val="CommentReference"/>
        </w:rPr>
        <w:annotationRef/>
      </w:r>
      <w:r w:rsidRPr="079F7BF1" w:rsidR="05950508">
        <w:t>we will have to update this one too or use this https://research.luriechildrens.org/globalassets/stanley-manne-research-site/population-science/tricam/ten-4/ten-4-day---governor-pritzker.pdf</w:t>
      </w:r>
    </w:p>
  </w:comment>
  <w:comment xmlns:w="http://schemas.openxmlformats.org/wordprocessingml/2006/main" w:initials="CM" w:author="Clarissa Mobley" w:date="2025-08-01T15:04:39" w:id="954863973">
    <w:p xmlns:w14="http://schemas.microsoft.com/office/word/2010/wordml" xmlns:w="http://schemas.openxmlformats.org/wordprocessingml/2006/main" w:rsidR="00E86BB8" w:rsidRDefault="1CE6E1CC" w14:paraId="6778A993" w14:textId="690874EA">
      <w:pPr>
        <w:pStyle w:val="CommentText"/>
      </w:pPr>
      <w:r>
        <w:rPr>
          <w:rStyle w:val="CommentReference"/>
        </w:rPr>
        <w:annotationRef/>
      </w:r>
      <w:r w:rsidRPr="3ED8B9A0" w:rsidR="47D9783D">
        <w:t xml:space="preserve">who is the contact for this national effort? </w:t>
      </w:r>
    </w:p>
  </w:comment>
  <w:comment xmlns:w="http://schemas.openxmlformats.org/wordprocessingml/2006/main" w:initials="CD" w:author="Cortney Downs" w:date="2025-08-01T15:40:01" w:id="764269465">
    <w:p xmlns:w14="http://schemas.microsoft.com/office/word/2010/wordml" xmlns:w="http://schemas.openxmlformats.org/wordprocessingml/2006/main" w:rsidR="12E4C525" w:rsidRDefault="2B992305" w14:paraId="7CA0D3BF" w14:textId="532EA8D5">
      <w:pPr>
        <w:pStyle w:val="CommentText"/>
      </w:pPr>
      <w:r>
        <w:rPr>
          <w:rStyle w:val="CommentReference"/>
        </w:rPr>
        <w:annotationRef/>
      </w:r>
      <w:r w:rsidRPr="0268BDE1" w:rsidR="2B6E6EAB">
        <w:t xml:space="preserve">I'm good with linking Illinois' proclamation as an example. We can also include a reminder to check their local government website for samples to ensure the correct format and language. </w:t>
      </w:r>
    </w:p>
  </w:comment>
  <w:comment xmlns:w="http://schemas.openxmlformats.org/wordprocessingml/2006/main" w:initials="CD" w:author="Cortney Downs" w:date="2025-08-01T15:45:17" w:id="16435229">
    <w:p xmlns:w14="http://schemas.microsoft.com/office/word/2010/wordml" xmlns:w="http://schemas.openxmlformats.org/wordprocessingml/2006/main" w:rsidR="51806709" w:rsidRDefault="2E4BB3DB" w14:paraId="1758C9C5" w14:textId="0AED32EB">
      <w:pPr>
        <w:pStyle w:val="CommentText"/>
      </w:pPr>
      <w:r>
        <w:rPr>
          <w:rStyle w:val="CommentReference"/>
        </w:rPr>
        <w:annotationRef/>
      </w:r>
      <w:r w:rsidRPr="388611B4" w:rsidR="7B449BA9">
        <w:t xml:space="preserve">In the future we can link to the microsite. For now, we can encourage them to link to their current efforts or previous campaigns, they could link to our TEN-4 DAY page, or Lurie Children's. </w:t>
      </w:r>
    </w:p>
  </w:comment>
  <w:comment xmlns:w="http://schemas.openxmlformats.org/wordprocessingml/2006/main" w:initials="CD" w:author="Cortney Downs" w:date="2025-08-01T15:54:25" w:id="1122754140">
    <w:p xmlns:w14="http://schemas.microsoft.com/office/word/2010/wordml" xmlns:w="http://schemas.openxmlformats.org/wordprocessingml/2006/main" w:rsidR="7EA088A3" w:rsidRDefault="75F087CB" w14:paraId="231DE8F4" w14:textId="6A9CCAC3">
      <w:pPr>
        <w:pStyle w:val="CommentText"/>
      </w:pPr>
      <w:r>
        <w:rPr>
          <w:rStyle w:val="CommentReference"/>
        </w:rPr>
        <w:annotationRef/>
      </w:r>
      <w:r w:rsidRPr="4A8FD1E3" w:rsidR="5A9CDA66">
        <w:t xml:space="preserve">Thoughts on the language I added? I included social media pages but I'm wondering if that's too informal? </w:t>
      </w:r>
    </w:p>
  </w:comment>
  <w:comment xmlns:w="http://schemas.openxmlformats.org/wordprocessingml/2006/main" w:initials="CM" w:author="Clarissa Mobley" w:date="2025-08-04T20:42:36" w:id="39857754">
    <w:p xmlns:w14="http://schemas.microsoft.com/office/word/2010/wordml" xmlns:w="http://schemas.openxmlformats.org/wordprocessingml/2006/main" w:rsidR="1452F443" w:rsidRDefault="531B4447" w14:paraId="290BE37F" w14:textId="4AC8691B">
      <w:pPr>
        <w:pStyle w:val="CommentText"/>
      </w:pPr>
      <w:r>
        <w:rPr>
          <w:rStyle w:val="CommentReference"/>
        </w:rPr>
        <w:annotationRef/>
      </w:r>
      <w:r>
        <w:fldChar w:fldCharType="begin"/>
      </w:r>
      <w:r>
        <w:instrText xml:space="preserve"> HYPERLINK "mailto:cdowns@kyyouth.org"</w:instrText>
      </w:r>
      <w:bookmarkStart w:name="_@_6DC3F6182B6145B4A7D934B5DBDFD0FDZ" w:id="2129897689"/>
      <w:r>
        <w:fldChar w:fldCharType="separate"/>
      </w:r>
      <w:bookmarkEnd w:id="2129897689"/>
      <w:r w:rsidRPr="1F91AF91" w:rsidR="5CC3C67B">
        <w:rPr>
          <w:rStyle w:val="Mention"/>
          <w:noProof/>
        </w:rPr>
        <w:t>@Cortney Downs</w:t>
      </w:r>
      <w:r>
        <w:fldChar w:fldCharType="end"/>
      </w:r>
      <w:r w:rsidRPr="160C3BAB" w:rsidR="666DD159">
        <w:t xml:space="preserve"> I think the additional language is great and social media as well since  it's more mainstream now.</w:t>
      </w:r>
    </w:p>
  </w:comment>
</w:comments>
</file>

<file path=word/commentsExtended.xml><?xml version="1.0" encoding="utf-8"?>
<w15:commentsEx xmlns:mc="http://schemas.openxmlformats.org/markup-compatibility/2006" xmlns:w15="http://schemas.microsoft.com/office/word/2012/wordml" mc:Ignorable="w15">
  <w15:commentEx w15:done="1" w15:paraId="6F17DFDF"/>
  <w15:commentEx w15:done="1" w15:paraId="5FD9C151" w15:paraIdParent="6F17DFDF"/>
  <w15:commentEx w15:done="1" w15:paraId="01DB3BEC"/>
  <w15:commentEx w15:done="1" w15:paraId="6778A993"/>
  <w15:commentEx w15:done="1" w15:paraId="7CA0D3BF" w15:paraIdParent="01DB3BEC"/>
  <w15:commentEx w15:done="1" w15:paraId="1758C9C5" w15:paraIdParent="6778A993"/>
  <w15:commentEx w15:done="1" w15:paraId="231DE8F4" w15:paraIdParent="6778A993"/>
  <w15:commentEx w15:done="1" w15:paraId="290BE37F" w15:paraIdParent="6778A99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74B29E" w16cex:dateUtc="2025-08-01T18:39:58.707Z"/>
  <w16cex:commentExtensible w16cex:durableId="35E58D85" w16cex:dateUtc="2025-08-01T18:44:14.063Z"/>
  <w16cex:commentExtensible w16cex:durableId="7E03E1BD" w16cex:dateUtc="2025-08-01T19:04:11.389Z"/>
  <w16cex:commentExtensible w16cex:durableId="1646B316" w16cex:dateUtc="2025-08-01T19:04:39.414Z"/>
  <w16cex:commentExtensible w16cex:durableId="0E8C514C" w16cex:dateUtc="2025-08-01T19:40:01.211Z"/>
  <w16cex:commentExtensible w16cex:durableId="75CFCEED" w16cex:dateUtc="2025-08-01T19:45:17.357Z"/>
  <w16cex:commentExtensible w16cex:durableId="1815AAA2" w16cex:dateUtc="2025-08-01T19:54:25.451Z"/>
  <w16cex:commentExtensible w16cex:durableId="3B1816FD" w16cex:dateUtc="2025-08-05T00:42:36.535Z"/>
</w16cex:commentsExtensible>
</file>

<file path=word/commentsIds.xml><?xml version="1.0" encoding="utf-8"?>
<w16cid:commentsIds xmlns:mc="http://schemas.openxmlformats.org/markup-compatibility/2006" xmlns:w16cid="http://schemas.microsoft.com/office/word/2016/wordml/cid" mc:Ignorable="w16cid">
  <w16cid:commentId w16cid:paraId="6F17DFDF" w16cid:durableId="5574B29E"/>
  <w16cid:commentId w16cid:paraId="5FD9C151" w16cid:durableId="35E58D85"/>
  <w16cid:commentId w16cid:paraId="01DB3BEC" w16cid:durableId="7E03E1BD"/>
  <w16cid:commentId w16cid:paraId="6778A993" w16cid:durableId="1646B316"/>
  <w16cid:commentId w16cid:paraId="7CA0D3BF" w16cid:durableId="0E8C514C"/>
  <w16cid:commentId w16cid:paraId="1758C9C5" w16cid:durableId="75CFCEED"/>
  <w16cid:commentId w16cid:paraId="231DE8F4" w16cid:durableId="1815AAA2"/>
  <w16cid:commentId w16cid:paraId="290BE37F" w16cid:durableId="3B1816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Clarissa Mobley">
    <w15:presenceInfo w15:providerId="AD" w15:userId="S::cmobley@kyyouth.org::080fcc88-bb95-46fc-9bdf-c526b08b0aca"/>
  </w15:person>
  <w15:person w15:author="Debbie Abreu">
    <w15:presenceInfo w15:providerId="AD" w15:userId="S::dabreu@kyyouth.org::d3438e21-7bca-4331-9bc3-b04d01c8b1a2"/>
  </w15:person>
  <w15:person w15:author="Cortney Downs">
    <w15:presenceInfo w15:providerId="AD" w15:userId="S::cdowns@kyyouth.org::04094330-7f46-482d-b59e-d9ba59991c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65"/>
    <w:rsid w:val="00177174"/>
    <w:rsid w:val="0031474C"/>
    <w:rsid w:val="003253EA"/>
    <w:rsid w:val="004252F5"/>
    <w:rsid w:val="004A426F"/>
    <w:rsid w:val="006447D7"/>
    <w:rsid w:val="006C7C9F"/>
    <w:rsid w:val="007F18DD"/>
    <w:rsid w:val="008103B8"/>
    <w:rsid w:val="00885828"/>
    <w:rsid w:val="00913CFA"/>
    <w:rsid w:val="00A02A57"/>
    <w:rsid w:val="00AA28EC"/>
    <w:rsid w:val="00AF6765"/>
    <w:rsid w:val="00B5C17C"/>
    <w:rsid w:val="00BA6FF1"/>
    <w:rsid w:val="00C04CBF"/>
    <w:rsid w:val="00C3737B"/>
    <w:rsid w:val="00C93DCE"/>
    <w:rsid w:val="00D73D4D"/>
    <w:rsid w:val="00D856F6"/>
    <w:rsid w:val="00E347AD"/>
    <w:rsid w:val="00E4D5AB"/>
    <w:rsid w:val="00EEF58D"/>
    <w:rsid w:val="00EF1A25"/>
    <w:rsid w:val="00EF3D9D"/>
    <w:rsid w:val="00F96019"/>
    <w:rsid w:val="024A3CE0"/>
    <w:rsid w:val="02ED7255"/>
    <w:rsid w:val="0308D81C"/>
    <w:rsid w:val="0364321C"/>
    <w:rsid w:val="0369A77C"/>
    <w:rsid w:val="03ABD7AA"/>
    <w:rsid w:val="084D3945"/>
    <w:rsid w:val="091B8AAF"/>
    <w:rsid w:val="09755CC8"/>
    <w:rsid w:val="09E10E53"/>
    <w:rsid w:val="0E656062"/>
    <w:rsid w:val="0E8D8E1C"/>
    <w:rsid w:val="0F2D974F"/>
    <w:rsid w:val="11B9AFFD"/>
    <w:rsid w:val="12DAA42B"/>
    <w:rsid w:val="155D043C"/>
    <w:rsid w:val="15B2C767"/>
    <w:rsid w:val="1909A9E7"/>
    <w:rsid w:val="1A0DB34A"/>
    <w:rsid w:val="1A1A41FF"/>
    <w:rsid w:val="1B008467"/>
    <w:rsid w:val="1B2579E3"/>
    <w:rsid w:val="1C366206"/>
    <w:rsid w:val="1C8CF823"/>
    <w:rsid w:val="1D2E2B47"/>
    <w:rsid w:val="1DDE5DB0"/>
    <w:rsid w:val="1E49F5E0"/>
    <w:rsid w:val="1F488DA6"/>
    <w:rsid w:val="20298A4D"/>
    <w:rsid w:val="203932DF"/>
    <w:rsid w:val="2074C00C"/>
    <w:rsid w:val="20BB41A1"/>
    <w:rsid w:val="21807147"/>
    <w:rsid w:val="22530206"/>
    <w:rsid w:val="2267F716"/>
    <w:rsid w:val="226F5D4D"/>
    <w:rsid w:val="22BA4740"/>
    <w:rsid w:val="22DD9E42"/>
    <w:rsid w:val="2356EE4C"/>
    <w:rsid w:val="25C684DB"/>
    <w:rsid w:val="25E5234F"/>
    <w:rsid w:val="262C6CEC"/>
    <w:rsid w:val="27F18B92"/>
    <w:rsid w:val="2864933D"/>
    <w:rsid w:val="2A500927"/>
    <w:rsid w:val="2B176C77"/>
    <w:rsid w:val="2B84C2B6"/>
    <w:rsid w:val="2E3B5338"/>
    <w:rsid w:val="2E85795A"/>
    <w:rsid w:val="2EC82780"/>
    <w:rsid w:val="30C0F3D4"/>
    <w:rsid w:val="30EA08EC"/>
    <w:rsid w:val="318F27AB"/>
    <w:rsid w:val="31AE6D79"/>
    <w:rsid w:val="31E1DC33"/>
    <w:rsid w:val="321CB831"/>
    <w:rsid w:val="328BBA0F"/>
    <w:rsid w:val="32C221B1"/>
    <w:rsid w:val="337ECF4A"/>
    <w:rsid w:val="342028E3"/>
    <w:rsid w:val="34801DE4"/>
    <w:rsid w:val="35F79CE6"/>
    <w:rsid w:val="3663AA8E"/>
    <w:rsid w:val="36AEF269"/>
    <w:rsid w:val="36C1A356"/>
    <w:rsid w:val="36EED2DD"/>
    <w:rsid w:val="370B9B63"/>
    <w:rsid w:val="377F923A"/>
    <w:rsid w:val="37F0A80A"/>
    <w:rsid w:val="38B7EBA5"/>
    <w:rsid w:val="3992346D"/>
    <w:rsid w:val="39A4617F"/>
    <w:rsid w:val="3A19FF12"/>
    <w:rsid w:val="3A27763F"/>
    <w:rsid w:val="3A3BEB78"/>
    <w:rsid w:val="3BE92BA9"/>
    <w:rsid w:val="3D70E765"/>
    <w:rsid w:val="3E476F06"/>
    <w:rsid w:val="3E847B48"/>
    <w:rsid w:val="3FB0DB54"/>
    <w:rsid w:val="3FBB3E2E"/>
    <w:rsid w:val="40193C88"/>
    <w:rsid w:val="40C3E288"/>
    <w:rsid w:val="41DAA623"/>
    <w:rsid w:val="41E57698"/>
    <w:rsid w:val="421BF05F"/>
    <w:rsid w:val="42553F0D"/>
    <w:rsid w:val="4257306F"/>
    <w:rsid w:val="431D4C93"/>
    <w:rsid w:val="433727DA"/>
    <w:rsid w:val="4376C13E"/>
    <w:rsid w:val="443C3A74"/>
    <w:rsid w:val="44CAD2CC"/>
    <w:rsid w:val="451F685C"/>
    <w:rsid w:val="4588D8B9"/>
    <w:rsid w:val="45DE1D05"/>
    <w:rsid w:val="4769221E"/>
    <w:rsid w:val="48B0122E"/>
    <w:rsid w:val="4AAEEF85"/>
    <w:rsid w:val="4CA4A820"/>
    <w:rsid w:val="4D138CDA"/>
    <w:rsid w:val="4D4DCA5C"/>
    <w:rsid w:val="4DFE41B8"/>
    <w:rsid w:val="4F7D1779"/>
    <w:rsid w:val="4FBA3600"/>
    <w:rsid w:val="4FC6FE03"/>
    <w:rsid w:val="517E309D"/>
    <w:rsid w:val="52D7F68A"/>
    <w:rsid w:val="52E60190"/>
    <w:rsid w:val="54A5BC2F"/>
    <w:rsid w:val="54F2E812"/>
    <w:rsid w:val="57B81AD5"/>
    <w:rsid w:val="57E6D7CD"/>
    <w:rsid w:val="580D729F"/>
    <w:rsid w:val="59F33C4D"/>
    <w:rsid w:val="5ADD8F2A"/>
    <w:rsid w:val="5B08B38C"/>
    <w:rsid w:val="5B339433"/>
    <w:rsid w:val="5B5DB9F3"/>
    <w:rsid w:val="5C15E889"/>
    <w:rsid w:val="5D18DC25"/>
    <w:rsid w:val="5D8E8B7D"/>
    <w:rsid w:val="5F786D2C"/>
    <w:rsid w:val="62BD1125"/>
    <w:rsid w:val="6510DB86"/>
    <w:rsid w:val="65B1C235"/>
    <w:rsid w:val="6702F065"/>
    <w:rsid w:val="671A95CD"/>
    <w:rsid w:val="671E5601"/>
    <w:rsid w:val="6A84120B"/>
    <w:rsid w:val="6B8B9D24"/>
    <w:rsid w:val="6BFDEE44"/>
    <w:rsid w:val="6C0A1141"/>
    <w:rsid w:val="6CF91672"/>
    <w:rsid w:val="6D7CB220"/>
    <w:rsid w:val="6E98B5A2"/>
    <w:rsid w:val="70775354"/>
    <w:rsid w:val="71002EC2"/>
    <w:rsid w:val="71A3DCD8"/>
    <w:rsid w:val="71A3FB8B"/>
    <w:rsid w:val="74C84BFA"/>
    <w:rsid w:val="78FF372D"/>
    <w:rsid w:val="79198CA9"/>
    <w:rsid w:val="79C74FD5"/>
    <w:rsid w:val="79D4426F"/>
    <w:rsid w:val="7A4C7419"/>
    <w:rsid w:val="7A8127EB"/>
    <w:rsid w:val="7B0A71CC"/>
    <w:rsid w:val="7C070CAC"/>
    <w:rsid w:val="7C7D68D7"/>
    <w:rsid w:val="7F56C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77D1"/>
  <w15:chartTrackingRefBased/>
  <w15:docId w15:val="{EC8FCC69-FF4D-4606-8D0D-DEB3D038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676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F6765"/>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1A25"/>
    <w:rPr>
      <w:b/>
      <w:bCs/>
    </w:rPr>
  </w:style>
  <w:style w:type="character" w:styleId="CommentSubjectChar" w:customStyle="1">
    <w:name w:val="Comment Subject Char"/>
    <w:basedOn w:val="CommentTextChar"/>
    <w:link w:val="CommentSubject"/>
    <w:uiPriority w:val="99"/>
    <w:semiHidden/>
    <w:rsid w:val="00EF1A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comments" Target="comments.xml" Id="R77dc63e7fd5e4384" /><Relationship Type="http://schemas.microsoft.com/office/2011/relationships/people" Target="people.xml" Id="R7f6d22d3c09845b2" /><Relationship Type="http://schemas.microsoft.com/office/2011/relationships/commentsExtended" Target="commentsExtended.xml" Id="R89356dc443ac45dc" /><Relationship Type="http://schemas.microsoft.com/office/2016/09/relationships/commentsIds" Target="commentsIds.xml" Id="R759d5275b63841f6" /><Relationship Type="http://schemas.microsoft.com/office/2018/08/relationships/commentsExtensible" Target="commentsExtensible.xml" Id="R329139a643cc487e" /><Relationship Type="http://schemas.openxmlformats.org/officeDocument/2006/relationships/hyperlink" Target="https://jamanetwork.com/journals/jamanetworkopen/fullarticle/2778559" TargetMode="External" Id="Rada8901c9fa44f84" /><Relationship Type="http://schemas.openxmlformats.org/officeDocument/2006/relationships/hyperlink" Target="https://research.luriechildrens.org/globalassets/stanley-manne-research-site/population-science/tricam/ten-4/ten-4-day---governor-pritzker.pdf" TargetMode="External" Id="R7df8400288cc4a5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aea474-a2c5-4a0f-b442-68661f66ad47">
      <Terms xmlns="http://schemas.microsoft.com/office/infopath/2007/PartnerControls"/>
    </lcf76f155ced4ddcb4097134ff3c332f>
    <TaxCatchAll xmlns="ab89fafc-42e2-4d39-82b5-117852a511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BA97C3289DE548B1C15EFB8448E324" ma:contentTypeVersion="21" ma:contentTypeDescription="Create a new document." ma:contentTypeScope="" ma:versionID="333e378a2d6e5c11850737cd4b83911f">
  <xsd:schema xmlns:xsd="http://www.w3.org/2001/XMLSchema" xmlns:xs="http://www.w3.org/2001/XMLSchema" xmlns:p="http://schemas.microsoft.com/office/2006/metadata/properties" xmlns:ns2="a373dd41-53f8-481f-b64e-53b463bf336b" xmlns:ns3="91aea474-a2c5-4a0f-b442-68661f66ad47" xmlns:ns4="ab89fafc-42e2-4d39-82b5-117852a511b9" targetNamespace="http://schemas.microsoft.com/office/2006/metadata/properties" ma:root="true" ma:fieldsID="1db116364faf52274ad976569886dd49" ns2:_="" ns3:_="" ns4:_="">
    <xsd:import namespace="a373dd41-53f8-481f-b64e-53b463bf336b"/>
    <xsd:import namespace="91aea474-a2c5-4a0f-b442-68661f66ad47"/>
    <xsd:import namespace="ab89fafc-42e2-4d39-82b5-117852a511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3dd41-53f8-481f-b64e-53b463bf33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aea474-a2c5-4a0f-b442-68661f66ad4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6b79875-9689-4f8d-b924-03b0145edf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89fafc-42e2-4d39-82b5-117852a511b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07a3fea-d718-4c23-bf05-911f454183f3}" ma:internalName="TaxCatchAll" ma:showField="CatchAllData" ma:web="ab89fafc-42e2-4d39-82b5-117852a51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C3B0C6-0FFA-4340-A498-FC7F5F2B4633}">
  <ds:schemaRefs>
    <ds:schemaRef ds:uri="http://schemas.microsoft.com/office/2006/metadata/properties"/>
    <ds:schemaRef ds:uri="http://schemas.microsoft.com/office/infopath/2007/PartnerControls"/>
    <ds:schemaRef ds:uri="91aea474-a2c5-4a0f-b442-68661f66ad47"/>
    <ds:schemaRef ds:uri="ab89fafc-42e2-4d39-82b5-117852a511b9"/>
  </ds:schemaRefs>
</ds:datastoreItem>
</file>

<file path=customXml/itemProps2.xml><?xml version="1.0" encoding="utf-8"?>
<ds:datastoreItem xmlns:ds="http://schemas.openxmlformats.org/officeDocument/2006/customXml" ds:itemID="{185F34F5-DA0D-4907-A2C2-5512EE12AFB4}"/>
</file>

<file path=customXml/itemProps3.xml><?xml version="1.0" encoding="utf-8"?>
<ds:datastoreItem xmlns:ds="http://schemas.openxmlformats.org/officeDocument/2006/customXml" ds:itemID="{82AEB857-EEBD-437A-9CCE-E364F99DF48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Mara Powell</dc:creator>
  <keywords/>
  <dc:description/>
  <lastModifiedBy>Clarissa Mobley</lastModifiedBy>
  <revision>37</revision>
  <dcterms:created xsi:type="dcterms:W3CDTF">2021-08-19T16:36:00.0000000Z</dcterms:created>
  <dcterms:modified xsi:type="dcterms:W3CDTF">2025-08-05T00:45:22.7457885Z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0x010100D2BA97C3289DE548B1C15EFB8448E324</vt:lpwstr>
  </property>
  <property fmtid="{D5CDD505-2E9C-101B-9397-08002B2CF9AE}" pid="3" name="MediaServiceImageTags">
    <vt:lpwstr/>
  </property>
</Properties>
</file>